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b w:val="0"/>
          <w:bCs w:val="0"/>
          <w:i w:val="0"/>
          <w:caps w:val="0"/>
          <w:color w:val="000000"/>
          <w:spacing w:val="0"/>
          <w:sz w:val="44"/>
          <w:szCs w:val="44"/>
          <w:shd w:val="clear" w:color="auto" w:fill="FFFFFF"/>
          <w:lang w:eastAsia="zh-CN"/>
        </w:rPr>
      </w:pPr>
      <w:r>
        <w:rPr>
          <w:rFonts w:hint="eastAsia" w:ascii="方正小标宋简体" w:hAnsi="方正小标宋简体" w:eastAsia="方正小标宋简体" w:cs="方正小标宋简体"/>
          <w:spacing w:val="8"/>
          <w:sz w:val="44"/>
          <w:szCs w:val="44"/>
        </w:rPr>
        <w:pict>
          <v:group id="_x0000_s1044" o:spid="_x0000_s1044" o:spt="203" style="position:absolute;left:0pt;margin-left:-15.9pt;margin-top:103.5pt;height:641.7pt;width:483.2pt;mso-position-vertical-relative:page;z-index:251658240;mso-width-relative:page;mso-height-relative:page;" coordorigin="1223,1860" coordsize="9664,14093">
            <o:lock v:ext="edit" aspectratio="f"/>
            <v:shape id="_x0000_s1045" o:spid="_x0000_s1045" o:spt="136" type="#_x0000_t136" style="position:absolute;left:1838;top:1860;height:777;width:8244;" fillcolor="#FF0000" filled="t" stroked="t" coordsize="21600,21600" adj="10800">
              <v:path/>
              <v:fill on="t" color2="#FFFFFF" focussize="0,0"/>
              <v:stroke weight="1pt" color="#FF0000"/>
              <v:imagedata o:title=""/>
              <o:lock v:ext="edit" aspectratio="f"/>
              <v:textpath on="t" fitshape="t" fitpath="t" trim="t" xscale="f" string="陵水黎族自治县民政局" style="font-family:方正小标宋_GBK;font-size:36pt;v-same-letter-heights:t;v-text-align:center;v-text-spacing:72090f;"/>
            </v:shape>
            <v:group id="_x0000_s1046" o:spid="_x0000_s1046" o:spt="203" style="position:absolute;left:1223;top:2913;height:13040;width:9664;" coordorigin="981,2913" coordsize="9664,13040">
              <o:lock v:ext="edit" aspectratio="f"/>
              <v:group id="_x0000_s1047" o:spid="_x0000_s1047" o:spt="203" style="position:absolute;left:1007;top:15840;height:113;width:9638;" coordorigin="1087,15477" coordsize="9808,113">
                <o:lock v:ext="edit" aspectratio="f"/>
                <v:line id="_x0000_s1048" o:spid="_x0000_s1048" o:spt="20" style="position:absolute;left:1087;top:15477;height:0;width:9808;" filled="f" stroked="t" coordsize="21600,21600">
                  <v:path arrowok="t"/>
                  <v:fill on="f" focussize="0,0"/>
                  <v:stroke weight="1.5pt" color="#FF0000"/>
                  <v:imagedata o:title=""/>
                  <o:lock v:ext="edit" aspectratio="f"/>
                </v:line>
                <v:line id="_x0000_s1049" o:spid="_x0000_s1049" o:spt="20" style="position:absolute;left:1087;top:15590;height:0;width:9808;" filled="f" stroked="t" coordsize="21600,21600">
                  <v:path arrowok="t"/>
                  <v:fill on="f" focussize="0,0"/>
                  <v:stroke weight="4pt" color="#FF0000"/>
                  <v:imagedata o:title=""/>
                  <o:lock v:ext="edit" aspectratio="f"/>
                </v:line>
              </v:group>
              <v:group id="_x0000_s1050" o:spid="_x0000_s1050" o:spt="203" style="position:absolute;left:981;top:2913;height:105;width:9638;" coordorigin="981,2913" coordsize="9638,105">
                <o:lock v:ext="edit" aspectratio="f"/>
                <v:line id="_x0000_s1051" o:spid="_x0000_s1051" o:spt="20" style="position:absolute;left:981;top:3018;height:0;width:9638;" filled="f" stroked="t" coordsize="21600,21600">
                  <v:path arrowok="t"/>
                  <v:fill on="f" focussize="0,0"/>
                  <v:stroke weight="1.5pt" color="#FF0000"/>
                  <v:imagedata o:title=""/>
                  <o:lock v:ext="edit" aspectratio="f"/>
                </v:line>
                <v:line id="_x0000_s1052" o:spid="_x0000_s1052" o:spt="20" style="position:absolute;left:981;top:2913;height:0;width:9638;" filled="f" stroked="t" coordsize="21600,21600">
                  <v:path arrowok="t"/>
                  <v:fill on="f" focussize="0,0"/>
                  <v:stroke weight="4pt" color="#FF0000"/>
                  <v:imagedata o:title=""/>
                  <o:lock v:ext="edit" aspectratio="f"/>
                </v:line>
              </v:group>
            </v:group>
            <w10:anchorlock/>
          </v:group>
        </w:pic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2"/>
        <w:rPr>
          <w:rFonts w:hint="eastAsia" w:ascii="方正小标宋_GBK" w:hAnsi="方正小标宋_GBK" w:eastAsia="方正小标宋_GBK" w:cs="方正小标宋_GBK"/>
          <w:b w:val="0"/>
          <w:bCs w:val="0"/>
          <w:i w:val="0"/>
          <w:caps w:val="0"/>
          <w:color w:val="000000"/>
          <w:spacing w:val="0"/>
          <w:sz w:val="44"/>
          <w:szCs w:val="44"/>
          <w:shd w:val="clear" w:color="auto"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2"/>
        <w:rPr>
          <w:rFonts w:hint="eastAsia" w:ascii="方正小标宋_GBK" w:hAnsi="方正小标宋_GBK" w:eastAsia="方正小标宋_GBK" w:cs="方正小标宋_GBK"/>
          <w:b w:val="0"/>
          <w:bCs w:val="0"/>
          <w:i w:val="0"/>
          <w:caps w:val="0"/>
          <w:color w:val="000000"/>
          <w:spacing w:val="0"/>
          <w:sz w:val="44"/>
          <w:szCs w:val="44"/>
          <w:shd w:val="clear" w:color="auto" w:fill="FFFFFF"/>
          <w:lang w:eastAsia="zh-CN"/>
        </w:rPr>
      </w:pPr>
      <w:r>
        <w:rPr>
          <w:rFonts w:hint="eastAsia" w:ascii="方正小标宋_GBK" w:hAnsi="方正小标宋_GBK" w:eastAsia="方正小标宋_GBK" w:cs="方正小标宋_GBK"/>
          <w:b w:val="0"/>
          <w:bCs w:val="0"/>
          <w:i w:val="0"/>
          <w:caps w:val="0"/>
          <w:color w:val="000000"/>
          <w:spacing w:val="0"/>
          <w:sz w:val="44"/>
          <w:szCs w:val="44"/>
          <w:shd w:val="clear" w:color="auto" w:fill="FFFFFF"/>
          <w:lang w:eastAsia="zh-CN"/>
        </w:rPr>
        <w:t>陵水黎族自治县民政局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2"/>
        <w:rPr>
          <w:rFonts w:hint="eastAsia" w:ascii="方正小标宋_GBK" w:hAnsi="方正小标宋_GBK" w:eastAsia="方正小标宋_GBK" w:cs="方正小标宋_GBK"/>
          <w:b w:val="0"/>
          <w:bCs w:val="0"/>
          <w:i w:val="0"/>
          <w:caps w:val="0"/>
          <w:color w:val="000000"/>
          <w:spacing w:val="0"/>
          <w:sz w:val="44"/>
          <w:szCs w:val="44"/>
        </w:rPr>
      </w:pPr>
      <w:r>
        <w:rPr>
          <w:rFonts w:hint="eastAsia" w:ascii="方正小标宋_GBK" w:hAnsi="方正小标宋_GBK" w:eastAsia="方正小标宋_GBK" w:cs="方正小标宋_GBK"/>
          <w:b w:val="0"/>
          <w:bCs w:val="0"/>
          <w:i w:val="0"/>
          <w:caps w:val="0"/>
          <w:color w:val="000000"/>
          <w:spacing w:val="0"/>
          <w:sz w:val="44"/>
          <w:szCs w:val="44"/>
          <w:shd w:val="clear" w:color="auto" w:fill="FFFFFF"/>
          <w:lang w:val="en-US" w:eastAsia="zh-CN"/>
        </w:rPr>
        <w:t>2021年法治政府建设</w:t>
      </w:r>
      <w:r>
        <w:rPr>
          <w:rFonts w:hint="eastAsia" w:ascii="方正小标宋_GBK" w:hAnsi="方正小标宋_GBK" w:eastAsia="方正小标宋_GBK" w:cs="方正小标宋_GBK"/>
          <w:b w:val="0"/>
          <w:bCs w:val="0"/>
          <w:i w:val="0"/>
          <w:caps w:val="0"/>
          <w:color w:val="000000"/>
          <w:spacing w:val="0"/>
          <w:sz w:val="44"/>
          <w:szCs w:val="44"/>
          <w:shd w:val="clear" w:color="auto" w:fill="FFFFFF"/>
        </w:rPr>
        <w:t>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02</w:t>
      </w: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年来，</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县委县政府正确领</w:t>
      </w:r>
      <w:r>
        <w:rPr>
          <w:rFonts w:hint="eastAsia" w:ascii="仿宋_GB2312" w:hAnsi="仿宋_GB2312" w:eastAsia="仿宋_GB2312" w:cs="仿宋_GB2312"/>
          <w:color w:val="auto"/>
          <w:sz w:val="32"/>
          <w:szCs w:val="32"/>
        </w:rPr>
        <w:t>导下</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我与班子成员一道，围绕县委县政府重点工作，</w:t>
      </w:r>
      <w:r>
        <w:rPr>
          <w:rFonts w:hint="eastAsia" w:ascii="仿宋_GB2312" w:hAnsi="仿宋_GB2312" w:eastAsia="仿宋_GB2312" w:cs="仿宋_GB2312"/>
          <w:color w:val="auto"/>
        </w:rPr>
        <w:t>扎实开展普法依法治</w:t>
      </w:r>
      <w:r>
        <w:rPr>
          <w:rFonts w:hint="eastAsia" w:ascii="仿宋_GB2312" w:hAnsi="仿宋_GB2312" w:eastAsia="仿宋_GB2312" w:cs="仿宋_GB2312"/>
          <w:color w:val="auto"/>
          <w:lang w:eastAsia="zh-CN"/>
        </w:rPr>
        <w:t>局</w:t>
      </w:r>
      <w:r>
        <w:rPr>
          <w:rFonts w:hint="eastAsia" w:ascii="仿宋_GB2312" w:hAnsi="仿宋_GB2312" w:eastAsia="仿宋_GB2312" w:cs="仿宋_GB2312"/>
          <w:color w:val="auto"/>
        </w:rPr>
        <w:t>工作，以党员领导干部学法用法为重点，大力推进法治建设进程</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sz w:val="32"/>
          <w:szCs w:val="32"/>
          <w:lang w:eastAsia="zh-CN"/>
        </w:rPr>
        <w:t>不断</w:t>
      </w:r>
      <w:r>
        <w:rPr>
          <w:rFonts w:hint="eastAsia" w:ascii="仿宋_GB2312" w:hAnsi="仿宋_GB2312" w:eastAsia="仿宋_GB2312" w:cs="仿宋_GB2312"/>
          <w:color w:val="auto"/>
          <w:sz w:val="32"/>
          <w:szCs w:val="32"/>
        </w:rPr>
        <w:t>提高</w:t>
      </w:r>
      <w:r>
        <w:rPr>
          <w:rFonts w:hint="eastAsia" w:ascii="仿宋_GB2312" w:hAnsi="仿宋_GB2312" w:eastAsia="仿宋_GB2312" w:cs="仿宋_GB2312"/>
          <w:color w:val="auto"/>
          <w:sz w:val="32"/>
          <w:szCs w:val="32"/>
          <w:lang w:eastAsia="zh-CN"/>
        </w:rPr>
        <w:t>民政</w:t>
      </w:r>
      <w:r>
        <w:rPr>
          <w:rFonts w:hint="eastAsia" w:ascii="仿宋_GB2312" w:hAnsi="仿宋_GB2312" w:eastAsia="仿宋_GB2312" w:cs="仿宋_GB2312"/>
          <w:color w:val="auto"/>
          <w:sz w:val="32"/>
          <w:szCs w:val="32"/>
        </w:rPr>
        <w:t>公职人员法律素养，规范行政执法行为，有力地推进了各项民政工作健康</w:t>
      </w:r>
      <w:r>
        <w:rPr>
          <w:rFonts w:hint="eastAsia" w:ascii="仿宋_GB2312" w:hAnsi="仿宋_GB2312" w:eastAsia="仿宋_GB2312" w:cs="仿宋_GB2312"/>
          <w:color w:val="auto"/>
          <w:sz w:val="32"/>
          <w:szCs w:val="32"/>
          <w:lang w:eastAsia="zh-CN"/>
        </w:rPr>
        <w:t>有序</w:t>
      </w:r>
      <w:r>
        <w:rPr>
          <w:rFonts w:hint="eastAsia" w:ascii="仿宋_GB2312" w:hAnsi="仿宋_GB2312" w:eastAsia="仿宋_GB2312" w:cs="仿宋_GB2312"/>
          <w:color w:val="auto"/>
          <w:sz w:val="32"/>
          <w:szCs w:val="32"/>
        </w:rPr>
        <w:t>发展。</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黑体" w:hAnsi="黑体" w:eastAsia="黑体" w:cs="黑体"/>
          <w:color w:val="auto"/>
          <w:lang w:val="en-US" w:eastAsia="zh-CN"/>
        </w:rPr>
      </w:pPr>
      <w:r>
        <w:rPr>
          <w:rFonts w:hint="eastAsia" w:ascii="黑体" w:hAnsi="黑体" w:eastAsia="黑体" w:cs="黑体"/>
          <w:color w:val="auto"/>
          <w:lang w:val="en-US" w:eastAsia="zh-CN"/>
        </w:rPr>
        <w:t>加强组织领导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32"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组建法治政府建设工作领导小组，</w:t>
      </w:r>
      <w:r>
        <w:rPr>
          <w:rFonts w:hint="eastAsia" w:ascii="楷体" w:hAnsi="楷体" w:eastAsia="楷体" w:cs="楷体"/>
          <w:b w:val="0"/>
          <w:bCs w:val="0"/>
          <w:color w:val="auto"/>
          <w:sz w:val="32"/>
          <w:szCs w:val="32"/>
          <w:lang w:val="en-US" w:eastAsia="zh-CN"/>
        </w:rPr>
        <w:t>我做为</w:t>
      </w:r>
      <w:r>
        <w:rPr>
          <w:rFonts w:hint="eastAsia" w:ascii="仿宋_GB2312" w:hAnsi="仿宋_GB2312" w:eastAsia="仿宋_GB2312" w:cs="仿宋_GB2312"/>
          <w:color w:val="auto"/>
          <w:sz w:val="32"/>
          <w:szCs w:val="32"/>
          <w:lang w:val="en-US" w:eastAsia="zh-CN"/>
        </w:rPr>
        <w:t>局党组书记、局长任组长，分管法治工作的领导任副组长，各股室负责人为成员。不断推进各项业务工作规范化、科学化，</w:t>
      </w:r>
      <w:r>
        <w:rPr>
          <w:rFonts w:hint="eastAsia" w:ascii="仿宋_GB2312" w:hAnsi="仿宋_GB2312" w:eastAsia="仿宋_GB2312" w:cs="仿宋_GB2312"/>
          <w:color w:val="auto"/>
          <w:sz w:val="32"/>
          <w:szCs w:val="32"/>
        </w:rPr>
        <w:t>把党的领导贯彻到法治政府建设全过程各方面，为法治政府建设提供了强有力的政治保障和组织保障。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二、切实推进民政依法行政</w:t>
      </w:r>
      <w:r>
        <w:rPr>
          <w:rFonts w:hint="eastAsia" w:ascii="黑体" w:hAnsi="黑体" w:eastAsia="黑体" w:cs="黑体"/>
          <w:b w:val="0"/>
          <w:bCs w:val="0"/>
          <w:color w:val="auto"/>
          <w:sz w:val="32"/>
          <w:szCs w:val="32"/>
          <w:lang w:val="en-US" w:eastAsia="zh-CN"/>
        </w:rPr>
        <w:br w:type="textWrapping"/>
      </w:r>
      <w:r>
        <w:rPr>
          <w:rFonts w:hint="eastAsia" w:ascii="楷体" w:hAnsi="楷体" w:eastAsia="楷体" w:cs="楷体"/>
          <w:b/>
          <w:bCs/>
          <w:color w:val="auto"/>
          <w:sz w:val="32"/>
          <w:szCs w:val="32"/>
          <w:lang w:val="en-US" w:eastAsia="zh-CN"/>
        </w:rPr>
        <w:t xml:space="preserve">   （一）严格自律，增强民政干部法治工作意识。</w:t>
      </w:r>
      <w:r>
        <w:rPr>
          <w:rFonts w:hint="eastAsia" w:ascii="仿宋_GB2312" w:hAnsi="仿宋_GB2312" w:eastAsia="仿宋_GB2312" w:cs="仿宋_GB2312"/>
          <w:color w:val="auto"/>
          <w:sz w:val="32"/>
          <w:szCs w:val="32"/>
          <w:lang w:val="en-US" w:eastAsia="zh-CN"/>
        </w:rPr>
        <w:t>带头严格遵守各项制度和廉政自律规定，保证党风廉政责任制的全面落实。以在内部工作分工上，实行定岗定责，重视和加强对工作人员的法治意识和能力培训，以贯彻落实领导干部廉洁自律各项规定和工作人员“六条禁令”为抓手，强化依法行政、廉洁从政的教育，以党纪条规来规范和制约从政行为，有效杜绝了腐败现象的发生。节假日期间，围绕廉政建设有关规定，自觉执行领导干部“五个不许”，坚决做到“十个不准”，勤政廉政，遵章守纪，筑牢“不敢腐、不能腐、不想腐”的防护墙。</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3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（二）加强学习，</w:t>
      </w:r>
      <w:r>
        <w:rPr>
          <w:rFonts w:hint="eastAsia" w:ascii="仿宋_GB2312" w:hAnsi="仿宋_GB2312" w:eastAsia="仿宋_GB2312" w:cs="仿宋_GB2312"/>
          <w:b/>
          <w:bCs/>
          <w:color w:val="auto"/>
          <w:sz w:val="32"/>
          <w:szCs w:val="32"/>
        </w:rPr>
        <w:t>提升</w:t>
      </w:r>
      <w:r>
        <w:rPr>
          <w:rFonts w:hint="eastAsia" w:ascii="仿宋_GB2312" w:hAnsi="仿宋_GB2312" w:eastAsia="仿宋_GB2312" w:cs="仿宋_GB2312"/>
          <w:b/>
          <w:bCs/>
          <w:color w:val="auto"/>
          <w:sz w:val="32"/>
          <w:szCs w:val="32"/>
          <w:lang w:val="en-US" w:eastAsia="zh-CN"/>
        </w:rPr>
        <w:t>民政干部</w:t>
      </w:r>
      <w:r>
        <w:rPr>
          <w:rFonts w:hint="eastAsia" w:ascii="仿宋_GB2312" w:hAnsi="仿宋_GB2312" w:eastAsia="仿宋_GB2312" w:cs="仿宋_GB2312"/>
          <w:b/>
          <w:bCs/>
          <w:color w:val="auto"/>
          <w:sz w:val="32"/>
          <w:szCs w:val="32"/>
        </w:rPr>
        <w:t>履职能力。一是</w:t>
      </w:r>
      <w:r>
        <w:rPr>
          <w:rFonts w:hint="eastAsia" w:ascii="仿宋_GB2312" w:hAnsi="仿宋_GB2312" w:eastAsia="仿宋_GB2312" w:cs="仿宋_GB2312"/>
          <w:color w:val="auto"/>
          <w:sz w:val="32"/>
          <w:szCs w:val="32"/>
          <w:lang w:eastAsia="zh-CN"/>
        </w:rPr>
        <w:t>局党组</w:t>
      </w:r>
      <w:r>
        <w:rPr>
          <w:rFonts w:hint="eastAsia" w:ascii="仿宋_GB2312" w:hAnsi="仿宋_GB2312" w:eastAsia="仿宋_GB2312" w:cs="仿宋_GB2312"/>
          <w:color w:val="auto"/>
          <w:sz w:val="32"/>
          <w:szCs w:val="32"/>
        </w:rPr>
        <w:t>学习中心组，结合</w:t>
      </w:r>
      <w:r>
        <w:rPr>
          <w:rFonts w:hint="eastAsia" w:ascii="仿宋_GB2312" w:hAnsi="仿宋_GB2312" w:eastAsia="仿宋_GB2312" w:cs="仿宋_GB2312"/>
          <w:color w:val="auto"/>
          <w:sz w:val="32"/>
          <w:szCs w:val="32"/>
          <w:lang w:val="en-US" w:eastAsia="zh-CN"/>
        </w:rPr>
        <w:t>党史学习教育</w:t>
      </w:r>
      <w:r>
        <w:rPr>
          <w:rFonts w:hint="eastAsia" w:ascii="仿宋_GB2312" w:hAnsi="仿宋_GB2312" w:eastAsia="仿宋_GB2312" w:cs="仿宋_GB2312"/>
          <w:color w:val="auto"/>
          <w:sz w:val="32"/>
          <w:szCs w:val="32"/>
        </w:rPr>
        <w:t>主题</w:t>
      </w:r>
      <w:r>
        <w:rPr>
          <w:rFonts w:hint="eastAsia" w:ascii="仿宋_GB2312" w:hAnsi="仿宋_GB2312" w:eastAsia="仿宋_GB2312" w:cs="仿宋_GB2312"/>
          <w:color w:val="auto"/>
          <w:sz w:val="32"/>
          <w:szCs w:val="32"/>
          <w:lang w:val="en-US" w:eastAsia="zh-CN"/>
        </w:rPr>
        <w:t>活动,</w:t>
      </w:r>
      <w:r>
        <w:rPr>
          <w:rFonts w:hint="eastAsia" w:ascii="仿宋_GB2312" w:hAnsi="仿宋_GB2312" w:eastAsia="仿宋_GB2312" w:cs="仿宋_GB2312"/>
          <w:color w:val="auto"/>
          <w:sz w:val="32"/>
          <w:szCs w:val="32"/>
        </w:rPr>
        <w:t>先后组织学习了《论中国共产党历史》《毛泽东、邓小平、江泽民、胡锦涛关于中国共产党历史论述摘编》《习近平新时代中国特色社会主义思想学习问答》《中国共产党简史》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中华人民共和国简史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改革开放史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党史 可以这样讲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rPr>
        <w:t>理论知识。</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color w:val="auto"/>
          <w:sz w:val="32"/>
          <w:szCs w:val="32"/>
        </w:rPr>
        <w:t>学习了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法治海南建设规划（2021-2025年）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海南省法治社会建设实施方案（2021-2025年）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海南省法治政府建设实施方案（2021-2025年）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以及</w:t>
      </w:r>
      <w:r>
        <w:rPr>
          <w:rFonts w:hint="eastAsia" w:ascii="仿宋_GB2312" w:hAnsi="仿宋_GB2312" w:eastAsia="仿宋_GB2312" w:cs="仿宋_GB2312"/>
          <w:color w:val="auto"/>
          <w:sz w:val="32"/>
          <w:szCs w:val="32"/>
          <w:lang w:eastAsia="zh-CN"/>
        </w:rPr>
        <w:t>县委县政府有关</w:t>
      </w:r>
      <w:r>
        <w:rPr>
          <w:rFonts w:hint="eastAsia" w:ascii="仿宋_GB2312" w:hAnsi="仿宋_GB2312" w:eastAsia="仿宋_GB2312" w:cs="仿宋_GB2312"/>
          <w:color w:val="auto"/>
          <w:sz w:val="32"/>
          <w:szCs w:val="32"/>
        </w:rPr>
        <w:t>法治政府建设各项</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部署</w:t>
      </w:r>
      <w:r>
        <w:rPr>
          <w:rFonts w:hint="eastAsia" w:ascii="仿宋_GB2312" w:hAnsi="仿宋_GB2312" w:eastAsia="仿宋_GB2312" w:cs="仿宋_GB2312"/>
          <w:color w:val="auto"/>
          <w:sz w:val="32"/>
          <w:szCs w:val="32"/>
          <w:lang w:val="en-US" w:eastAsia="zh-CN"/>
        </w:rPr>
        <w:t>精神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lang w:eastAsia="zh-CN"/>
        </w:rPr>
        <w:t>三是</w:t>
      </w:r>
      <w:r>
        <w:rPr>
          <w:rFonts w:hint="eastAsia" w:ascii="仿宋_GB2312" w:hAnsi="仿宋_GB2312" w:eastAsia="仿宋_GB2312" w:cs="仿宋_GB2312"/>
          <w:b w:val="0"/>
          <w:bCs w:val="0"/>
          <w:color w:val="auto"/>
          <w:sz w:val="32"/>
          <w:szCs w:val="32"/>
          <w:lang w:val="en-US" w:eastAsia="zh-CN"/>
        </w:rPr>
        <w:t>组织</w:t>
      </w:r>
      <w:r>
        <w:rPr>
          <w:rFonts w:hint="eastAsia" w:ascii="仿宋_GB2312" w:hAnsi="仿宋_GB2312" w:eastAsia="仿宋_GB2312" w:cs="仿宋_GB2312"/>
          <w:color w:val="auto"/>
          <w:sz w:val="32"/>
          <w:szCs w:val="32"/>
          <w:lang w:eastAsia="zh-CN"/>
        </w:rPr>
        <w:t>全体干部职工</w:t>
      </w:r>
      <w:r>
        <w:rPr>
          <w:rFonts w:hint="eastAsia" w:ascii="仿宋_GB2312" w:hAnsi="仿宋_GB2312" w:eastAsia="仿宋_GB2312" w:cs="仿宋_GB2312"/>
          <w:color w:val="auto"/>
          <w:sz w:val="32"/>
          <w:szCs w:val="32"/>
          <w:lang w:val="en-US" w:eastAsia="zh-CN"/>
        </w:rPr>
        <w:t>学习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民法典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未成年人保护法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2"/>
          <w:sz w:val="32"/>
          <w:szCs w:val="32"/>
          <w:lang w:val="en-US" w:eastAsia="zh-CN" w:bidi="ar-SA"/>
        </w:rPr>
        <w:t>《村民委员会组织法》《居民委员会组织法》</w:t>
      </w:r>
      <w:r>
        <w:rPr>
          <w:rFonts w:hint="eastAsia" w:ascii="仿宋_GB2312" w:hAnsi="仿宋_GB2312" w:eastAsia="仿宋_GB2312" w:cs="仿宋_GB2312"/>
          <w:color w:val="auto"/>
          <w:sz w:val="32"/>
          <w:szCs w:val="32"/>
          <w:lang w:val="en-US" w:eastAsia="zh-CN"/>
        </w:rPr>
        <w:t>等业务法律法规</w:t>
      </w:r>
      <w:r>
        <w:rPr>
          <w:rFonts w:hint="eastAsia" w:ascii="仿宋_GB2312" w:hAnsi="仿宋_GB2312" w:eastAsia="仿宋_GB2312" w:cs="仿宋_GB2312"/>
          <w:color w:val="auto"/>
          <w:sz w:val="32"/>
          <w:szCs w:val="32"/>
          <w:lang w:eastAsia="zh-CN"/>
        </w:rPr>
        <w:t>，采取个人自学和集中学习讨论等方式加强学习</w:t>
      </w:r>
      <w:r>
        <w:rPr>
          <w:rFonts w:hint="eastAsia" w:ascii="仿宋_GB2312" w:hAnsi="仿宋_GB2312" w:eastAsia="仿宋_GB2312" w:cs="仿宋_GB2312"/>
          <w:color w:val="auto"/>
          <w:sz w:val="32"/>
          <w:szCs w:val="32"/>
          <w:lang w:val="en-US" w:eastAsia="zh-CN"/>
        </w:rPr>
        <w:t>研讨</w:t>
      </w:r>
      <w:r>
        <w:rPr>
          <w:rFonts w:hint="eastAsia" w:ascii="仿宋_GB2312" w:hAnsi="仿宋_GB2312" w:eastAsia="仿宋_GB2312" w:cs="仿宋_GB2312"/>
          <w:color w:val="auto"/>
          <w:sz w:val="32"/>
          <w:szCs w:val="32"/>
          <w:lang w:eastAsia="zh-CN"/>
        </w:rPr>
        <w:t>，进一步掌握法律知识，提升干部职工法律意识</w:t>
      </w:r>
      <w:r>
        <w:rPr>
          <w:rFonts w:hint="eastAsia" w:ascii="仿宋_GB2312" w:hAnsi="仿宋_GB2312" w:eastAsia="仿宋_GB2312" w:cs="仿宋_GB2312"/>
          <w:color w:val="auto"/>
          <w:sz w:val="32"/>
          <w:szCs w:val="32"/>
          <w:lang w:val="en-US" w:eastAsia="zh-CN"/>
        </w:rPr>
        <w:t>和依法办事的能力</w:t>
      </w:r>
      <w:r>
        <w:rPr>
          <w:rFonts w:hint="eastAsia" w:ascii="仿宋_GB2312" w:hAnsi="仿宋_GB2312" w:eastAsia="仿宋_GB2312" w:cs="仿宋_GB2312"/>
          <w:color w:val="auto"/>
          <w:sz w:val="32"/>
          <w:szCs w:val="32"/>
          <w:lang w:eastAsia="zh-CN"/>
        </w:rPr>
        <w:t>，不断加强法治人才队伍建设。</w:t>
      </w:r>
    </w:p>
    <w:p>
      <w:pPr>
        <w:ind w:firstLine="632" w:firstLineChars="200"/>
        <w:rPr>
          <w:rFonts w:hint="eastAsia" w:ascii="仿宋_GB2312" w:hAnsi="仿宋_GB2312" w:eastAsia="仿宋_GB2312" w:cs="仿宋_GB2312"/>
          <w:color w:val="FF0000"/>
          <w:shd w:val="clear" w:color="auto" w:fill="auto"/>
          <w:lang w:val="en-US" w:eastAsia="zh-CN"/>
        </w:rPr>
      </w:pPr>
      <w:r>
        <w:rPr>
          <w:rFonts w:hint="eastAsia" w:ascii="楷体" w:hAnsi="楷体" w:eastAsia="楷体" w:cs="楷体"/>
          <w:b/>
          <w:bCs/>
          <w:color w:val="auto"/>
          <w:kern w:val="2"/>
          <w:sz w:val="32"/>
          <w:szCs w:val="24"/>
          <w:lang w:val="en-US" w:eastAsia="zh-CN" w:bidi="ar-SA"/>
        </w:rPr>
        <w:t>（三）有序加强基层群众自治建设。</w:t>
      </w:r>
      <w:r>
        <w:rPr>
          <w:rFonts w:hint="eastAsia" w:ascii="仿宋_GB2312" w:hAnsi="仿宋_GB2312" w:eastAsia="仿宋_GB2312" w:cs="仿宋_GB2312"/>
          <w:b/>
          <w:bCs/>
          <w:color w:val="auto"/>
          <w:kern w:val="2"/>
          <w:sz w:val="32"/>
          <w:szCs w:val="32"/>
          <w:lang w:val="en-US" w:eastAsia="zh-CN" w:bidi="ar-SA"/>
        </w:rPr>
        <w:t>一是</w:t>
      </w:r>
      <w:r>
        <w:rPr>
          <w:rFonts w:hint="eastAsia" w:ascii="仿宋_GB2312" w:hAnsi="仿宋_GB2312" w:eastAsia="仿宋_GB2312" w:cs="仿宋_GB2312"/>
          <w:color w:val="auto"/>
          <w:kern w:val="2"/>
          <w:sz w:val="32"/>
          <w:szCs w:val="32"/>
          <w:lang w:val="en-US" w:eastAsia="zh-CN" w:bidi="ar-SA"/>
        </w:rPr>
        <w:t>依法有序开展全县第九届村（居）民委员会换届选举，稳妥推行“一肩挑”和村（社区）“两委”成员交叉任职，全县118个村（社区）均高质量完成选举选民参选率、一次性选举成功率均为历届最高，首次全面实现书记、主任“一肩挑”。</w:t>
      </w:r>
      <w:r>
        <w:rPr>
          <w:rFonts w:hint="eastAsia" w:ascii="仿宋_GB2312" w:hAnsi="仿宋_GB2312" w:eastAsia="仿宋_GB2312" w:cs="仿宋_GB2312"/>
          <w:b/>
          <w:bCs/>
          <w:color w:val="auto"/>
          <w:kern w:val="2"/>
          <w:sz w:val="32"/>
          <w:szCs w:val="32"/>
          <w:lang w:val="en-US" w:eastAsia="zh-CN" w:bidi="ar-SA"/>
        </w:rPr>
        <w:t>二是</w:t>
      </w:r>
      <w:r>
        <w:rPr>
          <w:rFonts w:hint="eastAsia" w:ascii="仿宋_GB2312" w:hAnsi="仿宋_GB2312" w:eastAsia="仿宋_GB2312" w:cs="仿宋_GB2312"/>
          <w:color w:val="auto"/>
          <w:kern w:val="2"/>
          <w:sz w:val="32"/>
          <w:szCs w:val="32"/>
          <w:lang w:val="en-US" w:eastAsia="zh-CN" w:bidi="ar-SA"/>
        </w:rPr>
        <w:t>指导村（居）民小组长、村（居）务监督委员会、村（居）务协商会规范全县村（居）民委员会名称，做好换届选举立卷归档等工作。</w:t>
      </w:r>
      <w:r>
        <w:rPr>
          <w:rFonts w:hint="eastAsia" w:ascii="仿宋_GB2312" w:hAnsi="仿宋_GB2312" w:eastAsia="仿宋_GB2312" w:cs="仿宋_GB2312"/>
          <w:b/>
          <w:bCs/>
          <w:color w:val="auto"/>
          <w:kern w:val="2"/>
          <w:sz w:val="32"/>
          <w:szCs w:val="32"/>
          <w:lang w:val="en-US" w:eastAsia="zh-CN" w:bidi="ar-SA"/>
        </w:rPr>
        <w:t>三是</w:t>
      </w:r>
      <w:r>
        <w:rPr>
          <w:rFonts w:hint="eastAsia" w:ascii="仿宋_GB2312" w:hAnsi="仿宋_GB2312" w:eastAsia="仿宋_GB2312" w:cs="仿宋_GB2312"/>
          <w:color w:val="auto"/>
          <w:kern w:val="2"/>
          <w:sz w:val="32"/>
          <w:szCs w:val="32"/>
          <w:lang w:val="en-US" w:eastAsia="zh-CN" w:bidi="ar-SA"/>
        </w:rPr>
        <w:t>制作《三分钟带你了解村（居）民委员会换届》MG动漫，编印了《海南省村民委员会选举办法》《海南省村（居）民委员会选举规程》《海南省村（居）民换届选举政策100问》等1000多册，扎实推进相关法律法规的宣传。</w:t>
      </w:r>
      <w:r>
        <w:rPr>
          <w:rFonts w:hint="eastAsia" w:ascii="仿宋_GB2312" w:hAnsi="仿宋_GB2312" w:eastAsia="仿宋_GB2312" w:cs="仿宋_GB2312"/>
          <w:b/>
          <w:bCs/>
          <w:color w:val="auto"/>
          <w:kern w:val="2"/>
          <w:sz w:val="32"/>
          <w:szCs w:val="32"/>
          <w:lang w:val="en-US" w:eastAsia="zh-CN" w:bidi="ar-SA"/>
        </w:rPr>
        <w:t>四是</w:t>
      </w:r>
      <w:r>
        <w:rPr>
          <w:rFonts w:hint="eastAsia" w:ascii="仿宋_GB2312" w:hAnsi="仿宋_GB2312" w:eastAsia="仿宋_GB2312" w:cs="仿宋_GB2312"/>
          <w:color w:val="auto"/>
          <w:kern w:val="2"/>
          <w:sz w:val="32"/>
          <w:szCs w:val="32"/>
          <w:lang w:val="en-US" w:eastAsia="zh-CN" w:bidi="ar-SA"/>
        </w:rPr>
        <w:t>组织开展海南自贸港普法进社区活动发放宣传材料400多件，惠及群众300余人。</w:t>
      </w:r>
    </w:p>
    <w:p>
      <w:pPr>
        <w:pStyle w:val="4"/>
        <w:keepNext w:val="0"/>
        <w:keepLines w:val="0"/>
        <w:pageBreakBefore w:val="0"/>
        <w:kinsoku/>
        <w:wordWrap/>
        <w:overflowPunct/>
        <w:topLinePunct w:val="0"/>
        <w:autoSpaceDE/>
        <w:autoSpaceDN/>
        <w:bidi w:val="0"/>
        <w:adjustRightInd/>
        <w:snapToGrid/>
        <w:spacing w:line="520" w:lineRule="exact"/>
        <w:textAlignment w:val="auto"/>
        <w:rPr>
          <w:rFonts w:hint="eastAsia" w:ascii="楷体" w:hAnsi="楷体" w:eastAsia="楷体" w:cs="楷体"/>
          <w:b/>
          <w:bCs/>
          <w:color w:val="auto"/>
          <w:lang w:val="en-US" w:eastAsia="zh-CN"/>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四</w:t>
      </w:r>
      <w:r>
        <w:rPr>
          <w:rFonts w:hint="eastAsia" w:ascii="楷体" w:hAnsi="楷体" w:eastAsia="楷体" w:cs="楷体"/>
          <w:b/>
          <w:bCs/>
          <w:color w:val="auto"/>
          <w:sz w:val="32"/>
          <w:szCs w:val="32"/>
        </w:rPr>
        <w:t>）促进</w:t>
      </w:r>
      <w:r>
        <w:rPr>
          <w:rFonts w:hint="eastAsia" w:ascii="楷体" w:hAnsi="楷体" w:eastAsia="楷体" w:cs="楷体"/>
          <w:b/>
          <w:bCs/>
          <w:color w:val="auto"/>
          <w:sz w:val="32"/>
          <w:szCs w:val="32"/>
          <w:lang w:eastAsia="zh-CN"/>
        </w:rPr>
        <w:t>社会组织</w:t>
      </w:r>
      <w:r>
        <w:rPr>
          <w:rFonts w:hint="eastAsia" w:ascii="楷体" w:hAnsi="楷体" w:eastAsia="楷体" w:cs="楷体"/>
          <w:b/>
          <w:bCs/>
          <w:color w:val="auto"/>
          <w:sz w:val="32"/>
          <w:szCs w:val="32"/>
        </w:rPr>
        <w:t>发展，营造良好环境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lang w:eastAsia="zh-CN"/>
        </w:rPr>
        <w:t>整治行业协会商会乱收费，优化营商环境。</w:t>
      </w:r>
      <w:r>
        <w:rPr>
          <w:rFonts w:hint="eastAsia" w:ascii="仿宋_GB2312" w:hAnsi="仿宋_GB2312" w:eastAsia="仿宋_GB2312" w:cs="仿宋_GB2312"/>
          <w:b w:val="0"/>
          <w:bCs w:val="0"/>
          <w:color w:val="auto"/>
          <w:sz w:val="32"/>
          <w:szCs w:val="32"/>
          <w:lang w:eastAsia="zh-CN"/>
        </w:rPr>
        <w:t>通过整治行业协会商会乱收费行为，增强行业协会商会服务企业的能力，切实减轻企业负担。一是印发了《关于在行业协会商会领域组织开展“我为企业减负担”专项行动的通知》，通过“减少一批收费”“降低一批收费”“规范一批收费”等5项措施减轻企业负担。二是县民政局联合县市场监督管理局在新海南客户端、陵水发布和陵水民政公众号发布行业协会商会乱收费举报公告，广泛收集行业协会商会乱收费线索。三是县民政局联合县综合行政执法局、县市场监督管理局、县发改委印发《陵水黎族自治县行业协会商会乱收费专项清理整治行动方案》，组织对全县16家行业协会商会开展检查。优化营商环境，助力海南自贸港建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eastAsia="zh-CN"/>
        </w:rPr>
        <w:t>打击整治非法社会组织，净化社会组织生态空间。</w:t>
      </w:r>
      <w:r>
        <w:rPr>
          <w:rFonts w:hint="eastAsia" w:ascii="仿宋_GB2312" w:hAnsi="仿宋_GB2312" w:eastAsia="仿宋_GB2312" w:cs="仿宋_GB2312"/>
          <w:b w:val="0"/>
          <w:bCs w:val="0"/>
          <w:color w:val="auto"/>
          <w:sz w:val="32"/>
          <w:szCs w:val="32"/>
          <w:lang w:eastAsia="zh-CN"/>
        </w:rPr>
        <w:t>一是设立非法社会组织举报公告，收集非法社会组织线索。二是加强和县综合行政执法局、县公安局的联合执法，对县域内的非法社会组织进行排查，通过摸排发现一批涉嫌非法社会组织（2家，环保志愿者之家海南陵水志愿者咨询工作室、世界环保创业基金会），并向社会公告，防止群众上当受骗。三是加强非法社会组织监测预警，通过预警，联合县综合行政执法局取缔了一批非法社会组织（3家，陵水县新村镇乐学堂培训中心、群英乡希望启航培训中心、群英乡未来教育培训中心），并向社会发布公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lang w:eastAsia="zh-CN"/>
        </w:rPr>
        <w:t>加强社会组织监管，促进社会组织健康有序发展。</w:t>
      </w:r>
      <w:r>
        <w:rPr>
          <w:rFonts w:hint="eastAsia" w:ascii="仿宋_GB2312" w:hAnsi="仿宋_GB2312" w:eastAsia="仿宋_GB2312" w:cs="仿宋_GB2312"/>
          <w:b w:val="0"/>
          <w:bCs w:val="0"/>
          <w:color w:val="auto"/>
          <w:sz w:val="32"/>
          <w:szCs w:val="32"/>
          <w:lang w:eastAsia="zh-CN"/>
        </w:rPr>
        <w:t>一是印发《陵水黎族自治县“僵尸型”社会组织专项整治行动工作方案》，通过专项治理，对我县社会组织进行一次深度检查，清楚一批名存实亡的“僵尸型”社会组织。通过新海南客户端、陵水发布和陵水民政公众号发布了一批“僵尸型”社会组织名单（7家），进一步净化社会组织发展环境，提升社会组织服务质量。二是联合县教育局开展民办教育机构检查工作，促进民办教育的健康发展，共检查8所民办学校，74所民办幼儿园，对存在的问题及时指出并督促整改，激发教育类社会组织的活力。三是推广“双随机一公开”规范事中事后监管。对我县域内社会组织采取随机方式抽取被抽查对象及联合县综合行政执法局、市场监督管理局等部门选派执法检查人员，随机抽查了8家社会组织，并通过政府网和陵水民政公众号及时公开检查结果。</w:t>
      </w:r>
    </w:p>
    <w:p>
      <w:pPr>
        <w:widowControl w:val="0"/>
        <w:numPr>
          <w:ilvl w:val="0"/>
          <w:numId w:val="0"/>
        </w:numPr>
        <w:wordWrap/>
        <w:adjustRightInd/>
        <w:snapToGrid/>
        <w:spacing w:line="578" w:lineRule="exact"/>
        <w:ind w:left="0" w:leftChars="0" w:right="0" w:firstLine="632" w:firstLineChars="200"/>
        <w:jc w:val="both"/>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lang w:val="en-US" w:eastAsia="zh-CN"/>
        </w:rPr>
        <w:t>（五）</w:t>
      </w:r>
      <w:r>
        <w:rPr>
          <w:rFonts w:hint="eastAsia" w:ascii="楷体" w:hAnsi="楷体" w:eastAsia="楷体" w:cs="楷体"/>
          <w:b/>
          <w:bCs/>
          <w:color w:val="auto"/>
          <w:sz w:val="32"/>
          <w:szCs w:val="32"/>
          <w:lang w:val="en-US" w:eastAsia="zh-CN"/>
        </w:rPr>
        <w:t>推动网上办事服务及信息公开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1.推动网上办事服务，提高办事效率。</w:t>
      </w:r>
      <w:r>
        <w:rPr>
          <w:rFonts w:hint="eastAsia" w:ascii="仿宋_GB2312" w:hAnsi="仿宋_GB2312" w:eastAsia="仿宋_GB2312" w:cs="仿宋_GB2312"/>
          <w:color w:val="auto"/>
          <w:sz w:val="32"/>
          <w:szCs w:val="32"/>
        </w:rPr>
        <w:t>严格落实</w:t>
      </w:r>
      <w:r>
        <w:rPr>
          <w:rFonts w:hint="eastAsia" w:ascii="仿宋_GB2312" w:hAnsi="仿宋_GB2312" w:eastAsia="仿宋_GB2312" w:cs="仿宋_GB2312"/>
          <w:color w:val="auto"/>
          <w:sz w:val="32"/>
          <w:szCs w:val="32"/>
          <w:lang w:eastAsia="zh-CN"/>
        </w:rPr>
        <w:t>县级</w:t>
      </w:r>
      <w:r>
        <w:rPr>
          <w:rFonts w:hint="eastAsia" w:ascii="仿宋_GB2312" w:hAnsi="仿宋_GB2312" w:eastAsia="仿宋_GB2312" w:cs="仿宋_GB2312"/>
          <w:color w:val="auto"/>
          <w:sz w:val="32"/>
          <w:szCs w:val="32"/>
        </w:rPr>
        <w:t>政务服务事项全流程互联网“不见面审批”事项清单要求，积极推进“互联网+政务服务”工作，及时公布</w:t>
      </w:r>
      <w:r>
        <w:rPr>
          <w:rFonts w:hint="eastAsia" w:ascii="仿宋_GB2312" w:hAnsi="仿宋_GB2312" w:eastAsia="仿宋_GB2312" w:cs="仿宋_GB2312"/>
          <w:color w:val="auto"/>
          <w:sz w:val="32"/>
          <w:szCs w:val="32"/>
          <w:lang w:eastAsia="zh-CN"/>
        </w:rPr>
        <w:t>民政局</w:t>
      </w:r>
      <w:r>
        <w:rPr>
          <w:rFonts w:hint="eastAsia" w:ascii="仿宋_GB2312" w:hAnsi="仿宋_GB2312" w:eastAsia="仿宋_GB2312" w:cs="仿宋_GB2312"/>
          <w:color w:val="auto"/>
          <w:sz w:val="32"/>
          <w:szCs w:val="32"/>
        </w:rPr>
        <w:t>“不见面审批”清单，借助互联网的手段，</w:t>
      </w:r>
      <w:r>
        <w:rPr>
          <w:rFonts w:hint="eastAsia" w:ascii="仿宋_GB2312" w:hAnsi="仿宋_GB2312" w:eastAsia="仿宋_GB2312" w:cs="仿宋_GB2312"/>
          <w:color w:val="auto"/>
          <w:sz w:val="32"/>
          <w:szCs w:val="32"/>
          <w:lang w:eastAsia="zh-CN"/>
        </w:rPr>
        <w:t>让数据多跑路，让群众少跑腿，</w:t>
      </w:r>
      <w:r>
        <w:rPr>
          <w:rFonts w:hint="eastAsia" w:ascii="仿宋_GB2312" w:hAnsi="仿宋_GB2312" w:eastAsia="仿宋_GB2312" w:cs="仿宋_GB2312"/>
          <w:color w:val="auto"/>
          <w:sz w:val="32"/>
          <w:szCs w:val="32"/>
        </w:rPr>
        <w:t>努力为人民群众提供更好的</w:t>
      </w:r>
      <w:r>
        <w:rPr>
          <w:rFonts w:hint="eastAsia" w:ascii="仿宋_GB2312" w:hAnsi="仿宋_GB2312" w:eastAsia="仿宋_GB2312" w:cs="仿宋_GB2312"/>
          <w:color w:val="auto"/>
          <w:sz w:val="32"/>
          <w:szCs w:val="32"/>
          <w:lang w:eastAsia="zh-CN"/>
        </w:rPr>
        <w:t>民政</w:t>
      </w:r>
      <w:r>
        <w:rPr>
          <w:rFonts w:hint="eastAsia" w:ascii="仿宋_GB2312" w:hAnsi="仿宋_GB2312" w:eastAsia="仿宋_GB2312" w:cs="仿宋_GB2312"/>
          <w:color w:val="auto"/>
          <w:sz w:val="32"/>
          <w:szCs w:val="32"/>
        </w:rPr>
        <w:t>公共服务。建立“双随机、一公开”机制，对</w:t>
      </w:r>
      <w:r>
        <w:rPr>
          <w:rFonts w:hint="eastAsia" w:ascii="仿宋_GB2312" w:hAnsi="仿宋_GB2312" w:eastAsia="仿宋_GB2312" w:cs="仿宋_GB2312"/>
          <w:color w:val="auto"/>
          <w:sz w:val="32"/>
          <w:szCs w:val="32"/>
          <w:lang w:eastAsia="zh-CN"/>
        </w:rPr>
        <w:t>民办非企业</w:t>
      </w:r>
      <w:r>
        <w:rPr>
          <w:rFonts w:hint="eastAsia" w:ascii="仿宋_GB2312" w:hAnsi="仿宋_GB2312" w:eastAsia="仿宋_GB2312" w:cs="仿宋_GB2312"/>
          <w:color w:val="auto"/>
          <w:sz w:val="32"/>
          <w:szCs w:val="32"/>
        </w:rPr>
        <w:t>进行监督检查。</w:t>
      </w:r>
      <w:r>
        <w:rPr>
          <w:rFonts w:hint="eastAsia" w:ascii="仿宋_GB2312" w:hAnsi="仿宋_GB2312" w:eastAsia="仿宋_GB2312" w:cs="仿宋_GB2312"/>
          <w:color w:val="auto"/>
          <w:sz w:val="32"/>
          <w:szCs w:val="32"/>
          <w:lang w:eastAsia="zh-CN"/>
        </w:rPr>
        <w:t>民政</w:t>
      </w:r>
      <w:r>
        <w:rPr>
          <w:rFonts w:hint="eastAsia" w:ascii="仿宋_GB2312" w:hAnsi="仿宋_GB2312" w:eastAsia="仿宋_GB2312" w:cs="仿宋_GB2312"/>
          <w:color w:val="auto"/>
          <w:sz w:val="32"/>
          <w:szCs w:val="32"/>
        </w:rPr>
        <w:t>服务事项的办理依据、受理单位、基本流程、申请材料等内容全部向社会公布，审批事项全部网上申办，</w:t>
      </w:r>
      <w:r>
        <w:rPr>
          <w:rFonts w:hint="eastAsia" w:ascii="仿宋_GB2312" w:hAnsi="仿宋_GB2312" w:eastAsia="仿宋_GB2312" w:cs="仿宋_GB2312"/>
          <w:color w:val="auto"/>
          <w:sz w:val="32"/>
          <w:szCs w:val="32"/>
          <w:lang w:eastAsia="zh-CN"/>
        </w:rPr>
        <w:t>不断</w:t>
      </w:r>
      <w:r>
        <w:rPr>
          <w:rFonts w:hint="eastAsia" w:ascii="仿宋_GB2312" w:hAnsi="仿宋_GB2312" w:eastAsia="仿宋_GB2312" w:cs="仿宋_GB2312"/>
          <w:color w:val="auto"/>
          <w:sz w:val="32"/>
          <w:szCs w:val="32"/>
        </w:rPr>
        <w:t>规范行政执法行为。制定</w:t>
      </w:r>
      <w:r>
        <w:rPr>
          <w:rFonts w:hint="eastAsia" w:ascii="仿宋_GB2312" w:hAnsi="仿宋_GB2312" w:eastAsia="仿宋_GB2312" w:cs="仿宋_GB2312"/>
          <w:color w:val="auto"/>
          <w:sz w:val="32"/>
          <w:szCs w:val="32"/>
          <w:lang w:eastAsia="zh-CN"/>
        </w:rPr>
        <w:t>《陵水黎族自治县民政局责任清单》</w:t>
      </w:r>
      <w:r>
        <w:rPr>
          <w:rFonts w:hint="eastAsia" w:ascii="仿宋_GB2312" w:hAnsi="仿宋_GB2312" w:eastAsia="仿宋_GB2312" w:cs="仿宋_GB2312"/>
          <w:color w:val="auto"/>
          <w:sz w:val="32"/>
          <w:szCs w:val="32"/>
        </w:rPr>
        <w:t>并</w:t>
      </w:r>
      <w:r>
        <w:rPr>
          <w:rFonts w:hint="eastAsia" w:ascii="仿宋_GB2312" w:hAnsi="仿宋_GB2312" w:eastAsia="仿宋_GB2312" w:cs="仿宋_GB2312"/>
          <w:color w:val="auto"/>
          <w:sz w:val="32"/>
          <w:szCs w:val="32"/>
          <w:lang w:eastAsia="zh-CN"/>
        </w:rPr>
        <w:t>在县政府网站</w:t>
      </w:r>
      <w:r>
        <w:rPr>
          <w:rFonts w:hint="eastAsia" w:ascii="仿宋_GB2312" w:hAnsi="仿宋_GB2312" w:eastAsia="仿宋_GB2312" w:cs="仿宋_GB2312"/>
          <w:color w:val="auto"/>
          <w:sz w:val="32"/>
          <w:szCs w:val="32"/>
        </w:rPr>
        <w:t>公布</w:t>
      </w:r>
      <w:r>
        <w:rPr>
          <w:rFonts w:hint="eastAsia" w:ascii="仿宋_GB2312" w:hAnsi="仿宋_GB2312" w:eastAsia="仿宋_GB2312" w:cs="仿宋_GB2312"/>
          <w:color w:val="auto"/>
          <w:sz w:val="32"/>
          <w:szCs w:val="32"/>
          <w:lang w:eastAsia="zh-CN"/>
        </w:rPr>
        <w:t>，不断提升</w:t>
      </w:r>
      <w:r>
        <w:rPr>
          <w:rFonts w:hint="eastAsia" w:ascii="仿宋_GB2312" w:hAnsi="仿宋_GB2312" w:eastAsia="仿宋_GB2312" w:cs="仿宋_GB2312"/>
          <w:color w:val="auto"/>
          <w:sz w:val="32"/>
          <w:szCs w:val="32"/>
        </w:rPr>
        <w:t>行政执法工作效率和为人民群众服务水平。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eastAsia="zh-CN"/>
        </w:rPr>
        <w:t>规范</w:t>
      </w:r>
      <w:r>
        <w:rPr>
          <w:rFonts w:hint="eastAsia" w:ascii="仿宋_GB2312" w:hAnsi="仿宋_GB2312" w:eastAsia="仿宋_GB2312" w:cs="仿宋_GB2312"/>
          <w:b/>
          <w:bCs/>
          <w:color w:val="auto"/>
          <w:sz w:val="32"/>
          <w:szCs w:val="32"/>
        </w:rPr>
        <w:t>政务信息公开</w:t>
      </w:r>
      <w:r>
        <w:rPr>
          <w:rFonts w:hint="eastAsia" w:ascii="仿宋_GB2312" w:hAnsi="仿宋_GB2312" w:eastAsia="仿宋_GB2312" w:cs="仿宋_GB2312"/>
          <w:b/>
          <w:bCs/>
          <w:color w:val="auto"/>
          <w:sz w:val="32"/>
          <w:szCs w:val="32"/>
          <w:lang w:eastAsia="zh-CN"/>
        </w:rPr>
        <w:t>，强化阳光意识。</w:t>
      </w:r>
      <w:r>
        <w:rPr>
          <w:rFonts w:hint="eastAsia" w:ascii="仿宋_GB2312" w:hAnsi="仿宋_GB2312" w:eastAsia="仿宋_GB2312" w:cs="仿宋_GB2312"/>
          <w:color w:val="auto"/>
          <w:sz w:val="32"/>
          <w:szCs w:val="32"/>
          <w:lang w:eastAsia="zh-CN"/>
        </w:rPr>
        <w:t>今年来，</w:t>
      </w:r>
      <w:r>
        <w:rPr>
          <w:rFonts w:hint="eastAsia" w:ascii="仿宋_GB2312" w:hAnsi="仿宋_GB2312" w:eastAsia="仿宋_GB2312" w:cs="仿宋_GB2312"/>
          <w:color w:val="auto"/>
          <w:sz w:val="32"/>
          <w:szCs w:val="32"/>
        </w:rPr>
        <w:t>我局通过</w:t>
      </w:r>
      <w:r>
        <w:rPr>
          <w:rFonts w:hint="eastAsia" w:ascii="仿宋_GB2312" w:hAnsi="仿宋_GB2312" w:eastAsia="仿宋_GB2312" w:cs="仿宋_GB2312"/>
          <w:color w:val="auto"/>
          <w:sz w:val="32"/>
          <w:szCs w:val="32"/>
          <w:lang w:eastAsia="zh-CN"/>
        </w:rPr>
        <w:t>陵水黎族自治县</w:t>
      </w:r>
      <w:r>
        <w:rPr>
          <w:rFonts w:hint="eastAsia" w:ascii="仿宋_GB2312" w:hAnsi="仿宋_GB2312" w:eastAsia="仿宋_GB2312" w:cs="仿宋_GB2312"/>
          <w:color w:val="auto"/>
          <w:sz w:val="32"/>
          <w:szCs w:val="32"/>
        </w:rPr>
        <w:t>政府</w:t>
      </w:r>
      <w:r>
        <w:rPr>
          <w:rFonts w:hint="eastAsia" w:ascii="仿宋_GB2312" w:hAnsi="仿宋_GB2312" w:eastAsia="仿宋_GB2312" w:cs="仿宋_GB2312"/>
          <w:color w:val="auto"/>
          <w:sz w:val="32"/>
          <w:szCs w:val="32"/>
          <w:lang w:eastAsia="zh-CN"/>
        </w:rPr>
        <w:t>门户网、“</w:t>
      </w:r>
      <w:r>
        <w:rPr>
          <w:rFonts w:hint="eastAsia" w:ascii="仿宋_GB2312" w:hAnsi="仿宋_GB2312" w:eastAsia="仿宋_GB2312" w:cs="仿宋_GB2312"/>
          <w:color w:val="auto"/>
          <w:sz w:val="32"/>
          <w:szCs w:val="32"/>
          <w:lang w:val="en-US" w:eastAsia="zh-CN"/>
        </w:rPr>
        <w:t>陵水民政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公众号</w:t>
      </w:r>
      <w:r>
        <w:rPr>
          <w:rFonts w:hint="eastAsia" w:ascii="仿宋_GB2312" w:hAnsi="仿宋_GB2312" w:eastAsia="仿宋_GB2312" w:cs="仿宋_GB2312"/>
          <w:color w:val="auto"/>
          <w:sz w:val="32"/>
          <w:szCs w:val="32"/>
        </w:rPr>
        <w:t>公开渠道主动公开</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各类政务信息</w:t>
      </w:r>
      <w:r>
        <w:rPr>
          <w:rFonts w:hint="eastAsia" w:ascii="仿宋_GB2312" w:hAnsi="仿宋_GB2312" w:eastAsia="仿宋_GB2312" w:cs="仿宋_GB2312"/>
          <w:color w:val="auto"/>
          <w:sz w:val="32"/>
          <w:szCs w:val="32"/>
          <w:lang w:eastAsia="zh-CN"/>
        </w:rPr>
        <w:t>，内容</w:t>
      </w:r>
      <w:r>
        <w:rPr>
          <w:rFonts w:hint="eastAsia" w:ascii="仿宋_GB2312" w:hAnsi="仿宋_GB2312" w:eastAsia="仿宋_GB2312" w:cs="仿宋_GB2312"/>
          <w:color w:val="auto"/>
          <w:sz w:val="32"/>
          <w:szCs w:val="32"/>
        </w:rPr>
        <w:t>涉及</w:t>
      </w:r>
      <w:r>
        <w:rPr>
          <w:rFonts w:hint="eastAsia" w:ascii="仿宋_GB2312" w:hAnsi="仿宋_GB2312" w:eastAsia="仿宋_GB2312" w:cs="仿宋_GB2312"/>
          <w:color w:val="auto"/>
          <w:sz w:val="32"/>
          <w:szCs w:val="32"/>
          <w:lang w:eastAsia="zh-CN"/>
        </w:rPr>
        <w:t>临时救助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婚姻登记、</w:t>
      </w:r>
      <w:r>
        <w:rPr>
          <w:rFonts w:hint="eastAsia" w:ascii="仿宋_GB2312" w:hAnsi="仿宋_GB2312" w:eastAsia="仿宋_GB2312" w:cs="仿宋_GB2312"/>
          <w:color w:val="auto"/>
          <w:sz w:val="32"/>
          <w:szCs w:val="32"/>
        </w:rPr>
        <w:t>收养、救灾等</w:t>
      </w:r>
      <w:r>
        <w:rPr>
          <w:rFonts w:hint="eastAsia" w:ascii="仿宋_GB2312" w:hAnsi="仿宋_GB2312" w:eastAsia="仿宋_GB2312" w:cs="仿宋_GB2312"/>
          <w:color w:val="auto"/>
          <w:sz w:val="32"/>
          <w:szCs w:val="32"/>
          <w:lang w:eastAsia="zh-CN"/>
        </w:rPr>
        <w:t>信息</w:t>
      </w:r>
      <w:r>
        <w:rPr>
          <w:rFonts w:hint="eastAsia" w:ascii="仿宋_GB2312" w:hAnsi="仿宋_GB2312" w:eastAsia="仿宋_GB2312" w:cs="仿宋_GB2312"/>
          <w:color w:val="auto"/>
          <w:sz w:val="32"/>
          <w:szCs w:val="32"/>
        </w:rPr>
        <w:t>，主动公开并更新了</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民政局领导班子责任分工，</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民政局职能配置、内设机构、</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民政局工作规划、行政权力事项及其它规范性文件和公共服务类信息。充分尊重社会各界和干部职工的知情权、监督权、参与权。对外,做到部门职能、办事依据、服务承诺等实行全面公开，切实维护群众的知情权。对内，做到人员招聘任用、大宗物资采购等在一定范围内公开。</w:t>
      </w:r>
      <w:r>
        <w:rPr>
          <w:rFonts w:hint="eastAsia" w:ascii="仿宋_GB2312" w:hAnsi="仿宋_GB2312" w:eastAsia="仿宋_GB2312" w:cs="仿宋_GB2312"/>
          <w:color w:val="auto"/>
          <w:sz w:val="32"/>
          <w:szCs w:val="32"/>
          <w:lang w:eastAsia="zh-CN"/>
        </w:rPr>
        <w:t>目前</w:t>
      </w:r>
      <w:r>
        <w:rPr>
          <w:rFonts w:hint="eastAsia" w:ascii="仿宋_GB2312" w:hAnsi="仿宋_GB2312" w:eastAsia="仿宋_GB2312" w:cs="仿宋_GB2312"/>
          <w:color w:val="auto"/>
          <w:sz w:val="32"/>
          <w:szCs w:val="32"/>
          <w:lang w:val="en-US" w:eastAsia="zh-CN"/>
        </w:rPr>
        <w:t>，我局</w:t>
      </w:r>
      <w:r>
        <w:rPr>
          <w:rFonts w:hint="eastAsia" w:ascii="仿宋_GB2312" w:hAnsi="仿宋_GB2312" w:eastAsia="仿宋_GB2312" w:cs="仿宋_GB2312"/>
          <w:color w:val="auto"/>
          <w:sz w:val="32"/>
          <w:szCs w:val="32"/>
        </w:rPr>
        <w:t>主动公开政府信息</w:t>
      </w:r>
      <w:r>
        <w:rPr>
          <w:rFonts w:hint="eastAsia" w:ascii="仿宋_GB2312" w:hAnsi="仿宋_GB2312" w:eastAsia="仿宋_GB2312" w:cs="仿宋_GB2312"/>
          <w:color w:val="auto"/>
          <w:sz w:val="32"/>
          <w:szCs w:val="32"/>
          <w:lang w:eastAsia="zh-CN"/>
        </w:rPr>
        <w:t>共</w:t>
      </w:r>
      <w:r>
        <w:rPr>
          <w:rFonts w:hint="eastAsia" w:ascii="仿宋_GB2312" w:hAnsi="仿宋_GB2312" w:eastAsia="仿宋_GB2312" w:cs="仿宋_GB2312"/>
          <w:color w:val="auto"/>
          <w:sz w:val="32"/>
          <w:szCs w:val="32"/>
          <w:lang w:val="en-US" w:eastAsia="zh-CN"/>
        </w:rPr>
        <w:t>86</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lang w:eastAsia="zh-CN"/>
        </w:rPr>
        <w:t>有序推进</w:t>
      </w:r>
      <w:r>
        <w:rPr>
          <w:rFonts w:hint="eastAsia" w:ascii="仿宋_GB2312" w:hAnsi="仿宋_GB2312" w:eastAsia="仿宋_GB2312" w:cs="仿宋_GB2312"/>
          <w:b/>
          <w:bCs/>
          <w:color w:val="auto"/>
          <w:sz w:val="32"/>
          <w:szCs w:val="32"/>
        </w:rPr>
        <w:t>信访工作</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lang w:eastAsia="zh-CN"/>
        </w:rPr>
        <w:t>群众利益无小事，一枝一叶总关情，我局</w:t>
      </w:r>
      <w:r>
        <w:rPr>
          <w:rFonts w:hint="eastAsia" w:ascii="仿宋_GB2312" w:hAnsi="仿宋_GB2312" w:eastAsia="仿宋_GB2312" w:cs="仿宋_GB2312"/>
          <w:b w:val="0"/>
          <w:bCs w:val="0"/>
          <w:color w:val="auto"/>
          <w:sz w:val="32"/>
          <w:szCs w:val="32"/>
        </w:rPr>
        <w:t>严</w:t>
      </w:r>
      <w:r>
        <w:rPr>
          <w:rFonts w:hint="eastAsia" w:ascii="仿宋_GB2312" w:hAnsi="仿宋_GB2312" w:eastAsia="仿宋_GB2312" w:cs="仿宋_GB2312"/>
          <w:color w:val="auto"/>
          <w:sz w:val="32"/>
          <w:szCs w:val="32"/>
        </w:rPr>
        <w:t>格执行《信访条例》，把信访工作纳入重要议事日程，“一把手”率先垂范、靠前指挥，及时阅批来信，各</w:t>
      </w:r>
      <w:r>
        <w:rPr>
          <w:rFonts w:hint="eastAsia" w:ascii="仿宋_GB2312" w:hAnsi="仿宋_GB2312" w:eastAsia="仿宋_GB2312" w:cs="仿宋_GB2312"/>
          <w:color w:val="auto"/>
          <w:sz w:val="32"/>
          <w:szCs w:val="32"/>
          <w:lang w:eastAsia="zh-CN"/>
        </w:rPr>
        <w:t>股室</w:t>
      </w:r>
      <w:r>
        <w:rPr>
          <w:rFonts w:hint="eastAsia" w:ascii="仿宋_GB2312" w:hAnsi="仿宋_GB2312" w:eastAsia="仿宋_GB2312" w:cs="仿宋_GB2312"/>
          <w:color w:val="auto"/>
          <w:sz w:val="32"/>
          <w:szCs w:val="32"/>
        </w:rPr>
        <w:t>切实担负起信访维稳工作职责</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确保</w:t>
      </w:r>
      <w:r>
        <w:rPr>
          <w:rFonts w:hint="eastAsia" w:ascii="仿宋_GB2312" w:hAnsi="仿宋_GB2312" w:eastAsia="仿宋_GB2312" w:cs="仿宋_GB2312"/>
          <w:color w:val="auto"/>
          <w:sz w:val="32"/>
          <w:szCs w:val="32"/>
        </w:rPr>
        <w:t>重要信件，</w:t>
      </w:r>
      <w:r>
        <w:rPr>
          <w:rFonts w:hint="eastAsia" w:ascii="仿宋_GB2312" w:hAnsi="仿宋_GB2312" w:eastAsia="仿宋_GB2312" w:cs="仿宋_GB2312"/>
          <w:color w:val="auto"/>
          <w:sz w:val="32"/>
          <w:szCs w:val="32"/>
          <w:lang w:eastAsia="zh-CN"/>
        </w:rPr>
        <w:t>在规定时间内</w:t>
      </w:r>
      <w:r>
        <w:rPr>
          <w:rFonts w:hint="eastAsia" w:ascii="仿宋_GB2312" w:hAnsi="仿宋_GB2312" w:eastAsia="仿宋_GB2312" w:cs="仿宋_GB2312"/>
          <w:color w:val="auto"/>
          <w:sz w:val="32"/>
          <w:szCs w:val="32"/>
        </w:rPr>
        <w:t>及时反馈处理。</w:t>
      </w:r>
      <w:r>
        <w:rPr>
          <w:rFonts w:hint="eastAsia" w:ascii="仿宋_GB2312" w:hAnsi="仿宋_GB2312" w:eastAsia="仿宋_GB2312" w:cs="仿宋_GB2312"/>
          <w:color w:val="auto"/>
          <w:sz w:val="32"/>
          <w:szCs w:val="32"/>
          <w:lang w:eastAsia="zh-CN"/>
        </w:rPr>
        <w:t>今年来，收到群众各类来信共20件均一一解决（其中，海南省信访系统转来信件1件、12345”综合服务热线转来信件19件）。</w:t>
      </w:r>
      <w:r>
        <w:rPr>
          <w:rFonts w:hint="eastAsia" w:ascii="仿宋_GB2312" w:hAnsi="仿宋_GB2312" w:eastAsia="仿宋_GB2312" w:cs="仿宋_GB2312"/>
          <w:color w:val="auto"/>
          <w:sz w:val="32"/>
          <w:szCs w:val="32"/>
          <w:lang w:val="en-US" w:eastAsia="zh-CN"/>
        </w:rPr>
        <w:t>其中正常进省上访2件，已妥善答复解决，</w:t>
      </w:r>
      <w:r>
        <w:rPr>
          <w:rFonts w:hint="eastAsia" w:ascii="仿宋_GB2312" w:hAnsi="仿宋_GB2312" w:eastAsia="仿宋_GB2312" w:cs="仿宋_GB2312"/>
          <w:color w:val="auto"/>
          <w:sz w:val="32"/>
          <w:szCs w:val="32"/>
          <w:lang w:eastAsia="zh-CN"/>
        </w:rPr>
        <w:t>全年</w:t>
      </w:r>
      <w:r>
        <w:rPr>
          <w:rFonts w:hint="eastAsia" w:ascii="仿宋_GB2312" w:hAnsi="仿宋_GB2312" w:eastAsia="仿宋_GB2312" w:cs="仿宋_GB2312"/>
          <w:color w:val="auto"/>
          <w:sz w:val="32"/>
          <w:szCs w:val="32"/>
        </w:rPr>
        <w:t>未发生</w:t>
      </w:r>
      <w:r>
        <w:rPr>
          <w:rFonts w:hint="eastAsia" w:ascii="仿宋_GB2312" w:hAnsi="仿宋_GB2312" w:eastAsia="仿宋_GB2312" w:cs="仿宋_GB2312"/>
          <w:color w:val="auto"/>
          <w:sz w:val="32"/>
          <w:szCs w:val="32"/>
          <w:lang w:eastAsia="zh-CN"/>
        </w:rPr>
        <w:t>赴京进省</w:t>
      </w:r>
      <w:r>
        <w:rPr>
          <w:rFonts w:hint="eastAsia" w:ascii="仿宋_GB2312" w:hAnsi="仿宋_GB2312" w:eastAsia="仿宋_GB2312" w:cs="仿宋_GB2312"/>
          <w:color w:val="auto"/>
          <w:sz w:val="32"/>
          <w:szCs w:val="32"/>
        </w:rPr>
        <w:t>非正常上访、集体上访，未发生在</w:t>
      </w:r>
      <w:r>
        <w:rPr>
          <w:rFonts w:hint="eastAsia" w:ascii="仿宋_GB2312" w:hAnsi="仿宋_GB2312" w:eastAsia="仿宋_GB2312" w:cs="仿宋_GB2312"/>
          <w:color w:val="auto"/>
          <w:sz w:val="32"/>
          <w:szCs w:val="32"/>
          <w:lang w:eastAsia="zh-CN"/>
        </w:rPr>
        <w:t>县政</w:t>
      </w:r>
      <w:r>
        <w:rPr>
          <w:rFonts w:hint="eastAsia" w:ascii="仿宋_GB2312" w:hAnsi="仿宋_GB2312" w:eastAsia="仿宋_GB2312" w:cs="仿宋_GB2312"/>
          <w:color w:val="auto"/>
          <w:sz w:val="32"/>
          <w:szCs w:val="32"/>
        </w:rPr>
        <w:t>府及驻地闹访、聚集、滞留等情况。</w:t>
      </w:r>
    </w:p>
    <w:p>
      <w:pPr>
        <w:pStyle w:val="2"/>
        <w:ind w:firstLine="632" w:firstLineChars="200"/>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（六）加强普法宣传</w:t>
      </w:r>
    </w:p>
    <w:p>
      <w:pPr>
        <w:ind w:firstLine="632"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将《海南自由贸易港法》《民法典》《禁毒法》《慈善法》《未成年人保护法》等法律及民政系统政策法规列入民政“八五”普法宣传范围，开展普法宣传进乡村活动，同时不断拓展法制教育新途径利用“两微一端”、短信平台等新媒体创造性的开展“八五”普法宣传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（七）健全法律顾问制度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32" w:firstLineChars="200"/>
        <w:jc w:val="both"/>
        <w:textAlignment w:val="auto"/>
        <w:rPr>
          <w:rFonts w:hint="eastAsia"/>
          <w:lang w:val="en-US" w:eastAsia="zh-CN"/>
        </w:rPr>
      </w:pPr>
      <w:r>
        <w:rPr>
          <w:rFonts w:hint="eastAsia" w:ascii="仿宋_GB2312" w:hAnsi="仿宋_GB2312" w:eastAsia="仿宋_GB2312" w:cs="仿宋_GB2312"/>
          <w:color w:val="auto"/>
          <w:sz w:val="32"/>
          <w:szCs w:val="32"/>
          <w:lang w:val="en-US" w:eastAsia="zh-CN"/>
        </w:rPr>
        <w:t>高度重视法律顾问在法治政府建设中的重要作用，经领导班子讨论决定，聘任北京京师（海南）律师事务所作为我局法律顾问，为民政局重大决策、重大行政行为提供法律咨询意见；参与我局起草的规范性文件论证、修改工作;参与协助修改我局签署的重要法律文书;参与我局行政复议，行政、民事诉讼，仲裁等法律事务;为我局办理政府信息公开、处置涉法涉诉案件、重大突发事件等提供法律服务。2021年依法办理行政复议案件0件；办理行政诉讼案件0件，我局机关未被执行人案件执行。</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b w:val="0"/>
          <w:bCs w:val="0"/>
          <w:color w:val="auto"/>
          <w:sz w:val="32"/>
          <w:szCs w:val="32"/>
          <w:lang w:val="en-US" w:eastAsia="zh-CN"/>
        </w:rPr>
        <w:t>三、存在问题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年，虽然在</w:t>
      </w:r>
      <w:r>
        <w:rPr>
          <w:rFonts w:hint="eastAsia" w:ascii="仿宋_GB2312" w:hAnsi="仿宋_GB2312" w:eastAsia="仿宋_GB2312" w:cs="仿宋_GB2312"/>
          <w:color w:val="auto"/>
          <w:sz w:val="32"/>
          <w:szCs w:val="32"/>
          <w:lang w:val="en-US" w:eastAsia="zh-CN"/>
        </w:rPr>
        <w:t>抓</w:t>
      </w:r>
      <w:r>
        <w:rPr>
          <w:rFonts w:hint="eastAsia" w:ascii="仿宋_GB2312" w:hAnsi="仿宋_GB2312" w:eastAsia="仿宋_GB2312" w:cs="仿宋_GB2312"/>
          <w:color w:val="auto"/>
          <w:sz w:val="32"/>
          <w:szCs w:val="32"/>
        </w:rPr>
        <w:t>法治</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面取得了一些成绩，</w:t>
      </w:r>
      <w:r>
        <w:rPr>
          <w:rFonts w:hint="eastAsia" w:ascii="仿宋_GB2312" w:hAnsi="仿宋_GB2312" w:eastAsia="仿宋_GB2312" w:cs="仿宋_GB2312"/>
          <w:color w:val="auto"/>
          <w:sz w:val="32"/>
          <w:szCs w:val="32"/>
          <w:lang w:val="en-US" w:eastAsia="zh-CN"/>
        </w:rPr>
        <w:t>但仍有一些不足和薄弱环节需要突破，特别是民政法规政策繁多，还没做到学深悟透，法治宣传教育形式比较单一，仅局限于传统会议传达学习、组织干部培训、公众号宣传等方式，宣传形式仍有待创新，教育内容还需不断丰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b w:val="0"/>
          <w:bCs w:val="0"/>
          <w:color w:val="auto"/>
          <w:sz w:val="32"/>
          <w:szCs w:val="32"/>
          <w:lang w:val="en-US" w:eastAsia="zh-CN"/>
        </w:rPr>
        <w:t>四、</w:t>
      </w:r>
      <w:r>
        <w:rPr>
          <w:rFonts w:hint="eastAsia" w:ascii="黑体" w:hAnsi="黑体" w:eastAsia="黑体" w:cs="黑体"/>
          <w:b w:val="0"/>
          <w:bCs w:val="0"/>
          <w:color w:val="auto"/>
          <w:sz w:val="32"/>
          <w:szCs w:val="32"/>
          <w:lang w:eastAsia="zh-CN"/>
        </w:rPr>
        <w:t>下一步计划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我将以习近平新时代中国特色社会主义思想为指导，严格按照中央和省、县对依法行政工作的部署，带领班子成员深入贯彻落实法治建设；结合民政系统法规政策，制定民政局党员干部学法用法清单，定期开展学习研讨；进一步加强民政系统行政执法工作，深入开展法治宣传教育，切实提高全县民政系统依法行政工作水平，努力为我县法治政府建设做出更大的贡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rPr>
          <w:rFonts w:hint="eastAsia" w:ascii="仿宋_GB2312" w:hAnsi="仿宋_GB2312" w:eastAsia="仿宋_GB2312" w:cs="仿宋_GB2312"/>
          <w:color w:val="auto"/>
          <w:sz w:val="32"/>
          <w:szCs w:val="32"/>
          <w:lang w:val="en-US" w:eastAsia="zh-CN"/>
        </w:rPr>
      </w:pPr>
    </w:p>
    <w:p>
      <w:pPr>
        <w:pStyle w:val="4"/>
        <w:keepNext w:val="0"/>
        <w:keepLines w:val="0"/>
        <w:pageBreakBefore w:val="0"/>
        <w:kinsoku/>
        <w:wordWrap/>
        <w:overflowPunct/>
        <w:topLinePunct w:val="0"/>
        <w:autoSpaceDE/>
        <w:autoSpaceDN/>
        <w:bidi w:val="0"/>
        <w:adjustRightInd/>
        <w:snapToGrid/>
        <w:spacing w:line="520" w:lineRule="exact"/>
        <w:textAlignment w:val="auto"/>
        <w:rPr>
          <w:rFonts w:hint="eastAsia"/>
          <w:color w:val="auto"/>
          <w:lang w:val="en-US" w:eastAsia="zh-CN"/>
        </w:rPr>
      </w:pPr>
    </w:p>
    <w:p>
      <w:pPr>
        <w:pStyle w:val="4"/>
        <w:keepNext w:val="0"/>
        <w:keepLines w:val="0"/>
        <w:pageBreakBefore w:val="0"/>
        <w:kinsoku/>
        <w:wordWrap/>
        <w:overflowPunct/>
        <w:topLinePunct w:val="0"/>
        <w:autoSpaceDE/>
        <w:autoSpaceDN/>
        <w:bidi w:val="0"/>
        <w:adjustRightInd/>
        <w:snapToGrid/>
        <w:spacing w:line="520" w:lineRule="exac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陵水黎族自治县民政局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2020年11月22日</w:t>
      </w:r>
    </w:p>
    <w:sectPr>
      <w:footerReference r:id="rId3" w:type="default"/>
      <w:pgSz w:w="11906" w:h="16838"/>
      <w:pgMar w:top="2098" w:right="1474" w:bottom="1984" w:left="1587" w:header="851" w:footer="992"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-285750</wp:posOffset>
              </wp:positionV>
              <wp:extent cx="768350" cy="2698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68350" cy="269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8"/>
                              <w:lang w:eastAsia="zh-CN"/>
                            </w:rPr>
                          </w:pPr>
                          <w:r>
                            <w:rPr>
                              <w:rFonts w:hint="eastAsia"/>
                              <w:sz w:val="28"/>
                              <w:lang w:eastAsia="zh-CN"/>
                            </w:rPr>
                            <w:t xml:space="preserve">— </w:t>
                          </w:r>
                          <w:r>
                            <w:rPr>
                              <w:rFonts w:hint="eastAsia"/>
                              <w:sz w:val="28"/>
                              <w:lang w:eastAsia="zh-CN"/>
                            </w:rPr>
                            <w:fldChar w:fldCharType="begin"/>
                          </w:r>
                          <w:r>
                            <w:rPr>
                              <w:rFonts w:hint="eastAsia"/>
                              <w:sz w:val="28"/>
                              <w:lang w:eastAsia="zh-CN"/>
                            </w:rPr>
                            <w:instrText xml:space="preserve"> PAGE  \* MERGEFORMAT </w:instrText>
                          </w:r>
                          <w:r>
                            <w:rPr>
                              <w:rFonts w:hint="eastAsia"/>
                              <w:sz w:val="28"/>
                              <w:lang w:eastAsia="zh-CN"/>
                            </w:rPr>
                            <w:fldChar w:fldCharType="separate"/>
                          </w:r>
                          <w:r>
                            <w:rPr>
                              <w:rFonts w:hint="eastAsia"/>
                              <w:sz w:val="28"/>
                              <w:lang w:eastAsia="zh-CN"/>
                            </w:rPr>
                            <w:t>1</w:t>
                          </w:r>
                          <w:r>
                            <w:rPr>
                              <w:rFonts w:hint="eastAsia"/>
                              <w:sz w:val="28"/>
                              <w:lang w:eastAsia="zh-CN"/>
                            </w:rPr>
                            <w:fldChar w:fldCharType="end"/>
                          </w:r>
                          <w:r>
                            <w:rPr>
                              <w:rFonts w:hint="eastAsia"/>
                              <w:sz w:val="28"/>
                              <w:lang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2.5pt;height:21.25pt;width:60.5pt;mso-position-horizontal:outside;mso-position-horizontal-relative:margin;z-index:251658240;mso-width-relative:page;mso-height-relative:page;" filled="f" stroked="f" coordsize="21600,21600" o:gfxdata="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zU66+1QAAAAcBAAAPAAAA&#10;AAAAAAEAIAAAACIAAABkcnMvZG93bnJldi54bWxQSwECFAAUAAAACACHTuJA0v+VDxgCAAATBAAA&#10;DgAAAAAAAAABACAAAAAkAQAAZHJzL2Uyb0RvYy54bWxQSwUGAAAAAAYABgBZAQAArgUAAAAA&#10;">
              <v:fill on="f" focussize="0,0"/>
              <v:stroke on="f" weight="0.5pt"/>
              <v:imagedata o:title=""/>
              <o:lock v:ext="edit" aspectratio="f"/>
              <v:textbox inset="0mm,0mm,0mm,0mm">
                <w:txbxContent>
                  <w:p>
                    <w:pPr>
                      <w:snapToGrid w:val="0"/>
                      <w:rPr>
                        <w:rFonts w:hint="eastAsia" w:eastAsiaTheme="minorEastAsia"/>
                        <w:sz w:val="28"/>
                        <w:lang w:eastAsia="zh-CN"/>
                      </w:rPr>
                    </w:pPr>
                    <w:r>
                      <w:rPr>
                        <w:rFonts w:hint="eastAsia"/>
                        <w:sz w:val="28"/>
                        <w:lang w:eastAsia="zh-CN"/>
                      </w:rPr>
                      <w:t xml:space="preserve">— </w:t>
                    </w:r>
                    <w:r>
                      <w:rPr>
                        <w:rFonts w:hint="eastAsia"/>
                        <w:sz w:val="28"/>
                        <w:lang w:eastAsia="zh-CN"/>
                      </w:rPr>
                      <w:fldChar w:fldCharType="begin"/>
                    </w:r>
                    <w:r>
                      <w:rPr>
                        <w:rFonts w:hint="eastAsia"/>
                        <w:sz w:val="28"/>
                        <w:lang w:eastAsia="zh-CN"/>
                      </w:rPr>
                      <w:instrText xml:space="preserve"> PAGE  \* MERGEFORMAT </w:instrText>
                    </w:r>
                    <w:r>
                      <w:rPr>
                        <w:rFonts w:hint="eastAsia"/>
                        <w:sz w:val="28"/>
                        <w:lang w:eastAsia="zh-CN"/>
                      </w:rPr>
                      <w:fldChar w:fldCharType="separate"/>
                    </w:r>
                    <w:r>
                      <w:rPr>
                        <w:rFonts w:hint="eastAsia"/>
                        <w:sz w:val="28"/>
                        <w:lang w:eastAsia="zh-CN"/>
                      </w:rPr>
                      <w:t>1</w:t>
                    </w:r>
                    <w:r>
                      <w:rPr>
                        <w:rFonts w:hint="eastAsia"/>
                        <w:sz w:val="28"/>
                        <w:lang w:eastAsia="zh-CN"/>
                      </w:rPr>
                      <w:fldChar w:fldCharType="end"/>
                    </w:r>
                    <w:r>
                      <w:rPr>
                        <w:rFonts w:hint="eastAsia"/>
                        <w:sz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F03E3"/>
    <w:multiLevelType w:val="singleLevel"/>
    <w:tmpl w:val="4CEF03E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A28EA"/>
    <w:rsid w:val="006202FE"/>
    <w:rsid w:val="00654C45"/>
    <w:rsid w:val="006835F5"/>
    <w:rsid w:val="007960AB"/>
    <w:rsid w:val="00A94C81"/>
    <w:rsid w:val="00C51E33"/>
    <w:rsid w:val="00CE4809"/>
    <w:rsid w:val="0151080D"/>
    <w:rsid w:val="015E4569"/>
    <w:rsid w:val="01630266"/>
    <w:rsid w:val="01630963"/>
    <w:rsid w:val="016458C4"/>
    <w:rsid w:val="016D3E71"/>
    <w:rsid w:val="01743522"/>
    <w:rsid w:val="017B07AD"/>
    <w:rsid w:val="017B1C02"/>
    <w:rsid w:val="01B03C37"/>
    <w:rsid w:val="0203378A"/>
    <w:rsid w:val="022A4C2B"/>
    <w:rsid w:val="025414A9"/>
    <w:rsid w:val="02774A49"/>
    <w:rsid w:val="029814A3"/>
    <w:rsid w:val="029B6F38"/>
    <w:rsid w:val="02C16A68"/>
    <w:rsid w:val="030419B6"/>
    <w:rsid w:val="031D548E"/>
    <w:rsid w:val="03361FA9"/>
    <w:rsid w:val="03441F82"/>
    <w:rsid w:val="034E7288"/>
    <w:rsid w:val="03751FEE"/>
    <w:rsid w:val="03CB38E7"/>
    <w:rsid w:val="03E6336F"/>
    <w:rsid w:val="040359D0"/>
    <w:rsid w:val="040B7AB5"/>
    <w:rsid w:val="04297F40"/>
    <w:rsid w:val="048A23D1"/>
    <w:rsid w:val="04B62052"/>
    <w:rsid w:val="04DE1E04"/>
    <w:rsid w:val="04E204D6"/>
    <w:rsid w:val="04F0512D"/>
    <w:rsid w:val="05497FB4"/>
    <w:rsid w:val="055F6944"/>
    <w:rsid w:val="056A079D"/>
    <w:rsid w:val="05B26134"/>
    <w:rsid w:val="05B51614"/>
    <w:rsid w:val="05EE659B"/>
    <w:rsid w:val="060D7B93"/>
    <w:rsid w:val="06144ADC"/>
    <w:rsid w:val="062D2AA7"/>
    <w:rsid w:val="06330E8E"/>
    <w:rsid w:val="06415B78"/>
    <w:rsid w:val="06612DC6"/>
    <w:rsid w:val="066C619D"/>
    <w:rsid w:val="067D1B97"/>
    <w:rsid w:val="06F35A4A"/>
    <w:rsid w:val="071620C1"/>
    <w:rsid w:val="07237B36"/>
    <w:rsid w:val="072D4379"/>
    <w:rsid w:val="073846BE"/>
    <w:rsid w:val="075F7EE3"/>
    <w:rsid w:val="077F4002"/>
    <w:rsid w:val="079D2A42"/>
    <w:rsid w:val="07D83B02"/>
    <w:rsid w:val="07E74E94"/>
    <w:rsid w:val="087A3B65"/>
    <w:rsid w:val="08C721AD"/>
    <w:rsid w:val="08D14FE6"/>
    <w:rsid w:val="08E4149F"/>
    <w:rsid w:val="091A5C7D"/>
    <w:rsid w:val="093C681C"/>
    <w:rsid w:val="099F3F12"/>
    <w:rsid w:val="09C13FD4"/>
    <w:rsid w:val="09D477EB"/>
    <w:rsid w:val="09F4625B"/>
    <w:rsid w:val="0A366DCF"/>
    <w:rsid w:val="0A48796B"/>
    <w:rsid w:val="0A6C307F"/>
    <w:rsid w:val="0A766F39"/>
    <w:rsid w:val="0A9A2F5E"/>
    <w:rsid w:val="0AC84DD3"/>
    <w:rsid w:val="0ADA680F"/>
    <w:rsid w:val="0AE32A64"/>
    <w:rsid w:val="0AEE36DB"/>
    <w:rsid w:val="0AEF3C98"/>
    <w:rsid w:val="0B2B0DB8"/>
    <w:rsid w:val="0B2E2FED"/>
    <w:rsid w:val="0B3D6B05"/>
    <w:rsid w:val="0B6928C1"/>
    <w:rsid w:val="0B6B5CEF"/>
    <w:rsid w:val="0BD36FFE"/>
    <w:rsid w:val="0BE96465"/>
    <w:rsid w:val="0BF92873"/>
    <w:rsid w:val="0C08035F"/>
    <w:rsid w:val="0C0C12D0"/>
    <w:rsid w:val="0C516717"/>
    <w:rsid w:val="0C663CD3"/>
    <w:rsid w:val="0C7C29BA"/>
    <w:rsid w:val="0C9E2ED8"/>
    <w:rsid w:val="0CC468A7"/>
    <w:rsid w:val="0CC46ED7"/>
    <w:rsid w:val="0D425694"/>
    <w:rsid w:val="0D9875EF"/>
    <w:rsid w:val="0D9D664E"/>
    <w:rsid w:val="0DA15386"/>
    <w:rsid w:val="0DBC6577"/>
    <w:rsid w:val="0DD10CD3"/>
    <w:rsid w:val="0DE05087"/>
    <w:rsid w:val="0DE141B3"/>
    <w:rsid w:val="0DE86390"/>
    <w:rsid w:val="0E1D3C95"/>
    <w:rsid w:val="0E8A54E0"/>
    <w:rsid w:val="0E9964D3"/>
    <w:rsid w:val="0EA338F5"/>
    <w:rsid w:val="0EB46545"/>
    <w:rsid w:val="0EE5586B"/>
    <w:rsid w:val="0EF73CCB"/>
    <w:rsid w:val="0F035B4C"/>
    <w:rsid w:val="0F1B12D4"/>
    <w:rsid w:val="0F4C595A"/>
    <w:rsid w:val="0F866DDA"/>
    <w:rsid w:val="0F901987"/>
    <w:rsid w:val="0FA51BF3"/>
    <w:rsid w:val="0FBB06B2"/>
    <w:rsid w:val="0FC64CDB"/>
    <w:rsid w:val="0FF81B65"/>
    <w:rsid w:val="10113EBB"/>
    <w:rsid w:val="1071784E"/>
    <w:rsid w:val="108E3BFE"/>
    <w:rsid w:val="10A014E5"/>
    <w:rsid w:val="10B92E63"/>
    <w:rsid w:val="10BC364D"/>
    <w:rsid w:val="10EA4E1A"/>
    <w:rsid w:val="10EE7726"/>
    <w:rsid w:val="10F97BA7"/>
    <w:rsid w:val="11172911"/>
    <w:rsid w:val="11334B3E"/>
    <w:rsid w:val="11687383"/>
    <w:rsid w:val="117E5558"/>
    <w:rsid w:val="11883E94"/>
    <w:rsid w:val="118F3F1A"/>
    <w:rsid w:val="11974F70"/>
    <w:rsid w:val="11C56D15"/>
    <w:rsid w:val="11D57614"/>
    <w:rsid w:val="11E53E9E"/>
    <w:rsid w:val="121047D0"/>
    <w:rsid w:val="122D394D"/>
    <w:rsid w:val="123A6695"/>
    <w:rsid w:val="124D61EF"/>
    <w:rsid w:val="1265303B"/>
    <w:rsid w:val="12C20F1D"/>
    <w:rsid w:val="12E26A1D"/>
    <w:rsid w:val="12E93D86"/>
    <w:rsid w:val="13022331"/>
    <w:rsid w:val="13091443"/>
    <w:rsid w:val="131A3D12"/>
    <w:rsid w:val="131A6F2F"/>
    <w:rsid w:val="13317972"/>
    <w:rsid w:val="133B027C"/>
    <w:rsid w:val="134B76EE"/>
    <w:rsid w:val="134D511C"/>
    <w:rsid w:val="1391424E"/>
    <w:rsid w:val="13A6221D"/>
    <w:rsid w:val="13CD2F4C"/>
    <w:rsid w:val="14050E9C"/>
    <w:rsid w:val="140C7D16"/>
    <w:rsid w:val="143B393C"/>
    <w:rsid w:val="145E3606"/>
    <w:rsid w:val="145F1151"/>
    <w:rsid w:val="14822395"/>
    <w:rsid w:val="14FA4E99"/>
    <w:rsid w:val="151343E1"/>
    <w:rsid w:val="152E68B2"/>
    <w:rsid w:val="156E6C76"/>
    <w:rsid w:val="157D51CA"/>
    <w:rsid w:val="15896117"/>
    <w:rsid w:val="15B452EF"/>
    <w:rsid w:val="15B60210"/>
    <w:rsid w:val="15C812C7"/>
    <w:rsid w:val="161A5E4D"/>
    <w:rsid w:val="163B00FB"/>
    <w:rsid w:val="166B24DF"/>
    <w:rsid w:val="16A64D9F"/>
    <w:rsid w:val="16CA390A"/>
    <w:rsid w:val="16F661F6"/>
    <w:rsid w:val="16FD49A5"/>
    <w:rsid w:val="16FD5036"/>
    <w:rsid w:val="17492A8A"/>
    <w:rsid w:val="17560CDE"/>
    <w:rsid w:val="17731B5E"/>
    <w:rsid w:val="17857958"/>
    <w:rsid w:val="178D2E82"/>
    <w:rsid w:val="17933798"/>
    <w:rsid w:val="17A03D41"/>
    <w:rsid w:val="17A91541"/>
    <w:rsid w:val="17AD2A31"/>
    <w:rsid w:val="17C16755"/>
    <w:rsid w:val="17F235B7"/>
    <w:rsid w:val="17F9538A"/>
    <w:rsid w:val="18063645"/>
    <w:rsid w:val="18160255"/>
    <w:rsid w:val="184600AD"/>
    <w:rsid w:val="187C6304"/>
    <w:rsid w:val="188A5E62"/>
    <w:rsid w:val="18CE54B3"/>
    <w:rsid w:val="18D1249A"/>
    <w:rsid w:val="191D14A3"/>
    <w:rsid w:val="192A3F3E"/>
    <w:rsid w:val="194335EF"/>
    <w:rsid w:val="196E7884"/>
    <w:rsid w:val="198964A7"/>
    <w:rsid w:val="198B4395"/>
    <w:rsid w:val="199A6737"/>
    <w:rsid w:val="19AC3D93"/>
    <w:rsid w:val="19B95839"/>
    <w:rsid w:val="19CA16D2"/>
    <w:rsid w:val="1A077BC5"/>
    <w:rsid w:val="1A5034FF"/>
    <w:rsid w:val="1A8678F4"/>
    <w:rsid w:val="1AA22FAB"/>
    <w:rsid w:val="1AA41DDF"/>
    <w:rsid w:val="1AB468A0"/>
    <w:rsid w:val="1AB80931"/>
    <w:rsid w:val="1AEE33B9"/>
    <w:rsid w:val="1B0305AD"/>
    <w:rsid w:val="1B15014A"/>
    <w:rsid w:val="1B344C57"/>
    <w:rsid w:val="1B370837"/>
    <w:rsid w:val="1B6B77B7"/>
    <w:rsid w:val="1B6C2165"/>
    <w:rsid w:val="1B6C6F0B"/>
    <w:rsid w:val="1B8266E2"/>
    <w:rsid w:val="1B9A38FE"/>
    <w:rsid w:val="1BB932C5"/>
    <w:rsid w:val="1BC10A14"/>
    <w:rsid w:val="1BDE776E"/>
    <w:rsid w:val="1BEB71EE"/>
    <w:rsid w:val="1BFE4EE7"/>
    <w:rsid w:val="1C280D95"/>
    <w:rsid w:val="1C3D06D4"/>
    <w:rsid w:val="1C441D3E"/>
    <w:rsid w:val="1C6D37EB"/>
    <w:rsid w:val="1C773AD4"/>
    <w:rsid w:val="1CC06FE8"/>
    <w:rsid w:val="1D0746B6"/>
    <w:rsid w:val="1D322BF9"/>
    <w:rsid w:val="1D6F0258"/>
    <w:rsid w:val="1D8A1E02"/>
    <w:rsid w:val="1DA41DA5"/>
    <w:rsid w:val="1DAF0C48"/>
    <w:rsid w:val="1DB8166E"/>
    <w:rsid w:val="1DCE2B90"/>
    <w:rsid w:val="1DE474D7"/>
    <w:rsid w:val="1DF31EFC"/>
    <w:rsid w:val="1E020390"/>
    <w:rsid w:val="1E216827"/>
    <w:rsid w:val="1EDB5C3B"/>
    <w:rsid w:val="1F046144"/>
    <w:rsid w:val="1F685140"/>
    <w:rsid w:val="1F7159D3"/>
    <w:rsid w:val="1F764E79"/>
    <w:rsid w:val="1F811059"/>
    <w:rsid w:val="1FA25A4D"/>
    <w:rsid w:val="1FB25D3B"/>
    <w:rsid w:val="1FDA071C"/>
    <w:rsid w:val="1FDA14AE"/>
    <w:rsid w:val="1FDB60C0"/>
    <w:rsid w:val="1FE4740B"/>
    <w:rsid w:val="200D1A0F"/>
    <w:rsid w:val="20115935"/>
    <w:rsid w:val="203578F8"/>
    <w:rsid w:val="20426ED1"/>
    <w:rsid w:val="205E4B90"/>
    <w:rsid w:val="20693359"/>
    <w:rsid w:val="20874EE5"/>
    <w:rsid w:val="20892D4E"/>
    <w:rsid w:val="20AD4B62"/>
    <w:rsid w:val="20BF2070"/>
    <w:rsid w:val="20EA63D8"/>
    <w:rsid w:val="20F83780"/>
    <w:rsid w:val="21051D41"/>
    <w:rsid w:val="210710A3"/>
    <w:rsid w:val="211A13A1"/>
    <w:rsid w:val="212A52A2"/>
    <w:rsid w:val="214F2943"/>
    <w:rsid w:val="21591B4F"/>
    <w:rsid w:val="219C71D9"/>
    <w:rsid w:val="21A2072B"/>
    <w:rsid w:val="224554A1"/>
    <w:rsid w:val="225F5B97"/>
    <w:rsid w:val="22874981"/>
    <w:rsid w:val="2295047C"/>
    <w:rsid w:val="22E75022"/>
    <w:rsid w:val="22EB2EE7"/>
    <w:rsid w:val="23452676"/>
    <w:rsid w:val="238702D9"/>
    <w:rsid w:val="2391479A"/>
    <w:rsid w:val="23BF0BAC"/>
    <w:rsid w:val="23FA48CD"/>
    <w:rsid w:val="240E0EF0"/>
    <w:rsid w:val="241045C7"/>
    <w:rsid w:val="24601782"/>
    <w:rsid w:val="247D575B"/>
    <w:rsid w:val="248B6A04"/>
    <w:rsid w:val="24A90EA8"/>
    <w:rsid w:val="24F46E1B"/>
    <w:rsid w:val="254A6FE6"/>
    <w:rsid w:val="25942919"/>
    <w:rsid w:val="25B11F5F"/>
    <w:rsid w:val="25B74218"/>
    <w:rsid w:val="25E0736A"/>
    <w:rsid w:val="263C2F4E"/>
    <w:rsid w:val="26865C52"/>
    <w:rsid w:val="268C1013"/>
    <w:rsid w:val="26C83CCE"/>
    <w:rsid w:val="26D841DE"/>
    <w:rsid w:val="26ED0639"/>
    <w:rsid w:val="26F103BD"/>
    <w:rsid w:val="27166614"/>
    <w:rsid w:val="274661CF"/>
    <w:rsid w:val="27506BF5"/>
    <w:rsid w:val="276135D9"/>
    <w:rsid w:val="277564BE"/>
    <w:rsid w:val="278A66F4"/>
    <w:rsid w:val="27A82C48"/>
    <w:rsid w:val="27AF259A"/>
    <w:rsid w:val="27CD0EF7"/>
    <w:rsid w:val="27CE2080"/>
    <w:rsid w:val="27F64996"/>
    <w:rsid w:val="27F82BD3"/>
    <w:rsid w:val="282C4F89"/>
    <w:rsid w:val="28AD68EF"/>
    <w:rsid w:val="28C26953"/>
    <w:rsid w:val="28EA7D31"/>
    <w:rsid w:val="29296512"/>
    <w:rsid w:val="296005A5"/>
    <w:rsid w:val="29F06FB9"/>
    <w:rsid w:val="2A0D3079"/>
    <w:rsid w:val="2A7712D7"/>
    <w:rsid w:val="2A887E09"/>
    <w:rsid w:val="2AF04FD1"/>
    <w:rsid w:val="2B0D0217"/>
    <w:rsid w:val="2B2B506A"/>
    <w:rsid w:val="2B5572F1"/>
    <w:rsid w:val="2BDC7679"/>
    <w:rsid w:val="2BE16CFF"/>
    <w:rsid w:val="2C204918"/>
    <w:rsid w:val="2C504BC3"/>
    <w:rsid w:val="2C6534FB"/>
    <w:rsid w:val="2C7B05AA"/>
    <w:rsid w:val="2CC37814"/>
    <w:rsid w:val="2CE22724"/>
    <w:rsid w:val="2DA21333"/>
    <w:rsid w:val="2DAA6117"/>
    <w:rsid w:val="2DB06107"/>
    <w:rsid w:val="2DE357E9"/>
    <w:rsid w:val="2DEC0586"/>
    <w:rsid w:val="2DFE3938"/>
    <w:rsid w:val="2DFE6A09"/>
    <w:rsid w:val="2E244D1C"/>
    <w:rsid w:val="2E4057E5"/>
    <w:rsid w:val="2E456496"/>
    <w:rsid w:val="2E4D7641"/>
    <w:rsid w:val="2E522CFF"/>
    <w:rsid w:val="2E965B65"/>
    <w:rsid w:val="2EAD4D34"/>
    <w:rsid w:val="2ECA4211"/>
    <w:rsid w:val="2ED06057"/>
    <w:rsid w:val="2EE5167A"/>
    <w:rsid w:val="2F222789"/>
    <w:rsid w:val="2F371EE6"/>
    <w:rsid w:val="2F407771"/>
    <w:rsid w:val="2F4E7BEB"/>
    <w:rsid w:val="2F506E79"/>
    <w:rsid w:val="2F570C1E"/>
    <w:rsid w:val="2F82623B"/>
    <w:rsid w:val="2F831892"/>
    <w:rsid w:val="2FA91333"/>
    <w:rsid w:val="2FBA2BA6"/>
    <w:rsid w:val="2FF440AB"/>
    <w:rsid w:val="30181BD9"/>
    <w:rsid w:val="30476C7E"/>
    <w:rsid w:val="30C23657"/>
    <w:rsid w:val="310C1D2C"/>
    <w:rsid w:val="313C46A9"/>
    <w:rsid w:val="315328F4"/>
    <w:rsid w:val="315A7C0A"/>
    <w:rsid w:val="315B0759"/>
    <w:rsid w:val="317220DE"/>
    <w:rsid w:val="31AE1F48"/>
    <w:rsid w:val="31EF0BC2"/>
    <w:rsid w:val="32160B50"/>
    <w:rsid w:val="3227296C"/>
    <w:rsid w:val="32691053"/>
    <w:rsid w:val="3270577B"/>
    <w:rsid w:val="32803925"/>
    <w:rsid w:val="32975E59"/>
    <w:rsid w:val="329F36D7"/>
    <w:rsid w:val="32A83A7D"/>
    <w:rsid w:val="32BC315C"/>
    <w:rsid w:val="32CF4DB3"/>
    <w:rsid w:val="32D5024B"/>
    <w:rsid w:val="32E10169"/>
    <w:rsid w:val="32F33932"/>
    <w:rsid w:val="33050306"/>
    <w:rsid w:val="333861DD"/>
    <w:rsid w:val="33AA79AF"/>
    <w:rsid w:val="33D64DCD"/>
    <w:rsid w:val="33E70FDE"/>
    <w:rsid w:val="33F42DDB"/>
    <w:rsid w:val="33F8002B"/>
    <w:rsid w:val="3417679C"/>
    <w:rsid w:val="346913E7"/>
    <w:rsid w:val="34AF2DAC"/>
    <w:rsid w:val="34CC030F"/>
    <w:rsid w:val="34FD5B2A"/>
    <w:rsid w:val="350169C5"/>
    <w:rsid w:val="35110A7E"/>
    <w:rsid w:val="35221C06"/>
    <w:rsid w:val="35310C13"/>
    <w:rsid w:val="353201EE"/>
    <w:rsid w:val="3538021B"/>
    <w:rsid w:val="356F136B"/>
    <w:rsid w:val="35771147"/>
    <w:rsid w:val="357763EF"/>
    <w:rsid w:val="358B462D"/>
    <w:rsid w:val="35C7393F"/>
    <w:rsid w:val="35CC0420"/>
    <w:rsid w:val="36030613"/>
    <w:rsid w:val="36631D0A"/>
    <w:rsid w:val="366477B9"/>
    <w:rsid w:val="36665D9E"/>
    <w:rsid w:val="367254F7"/>
    <w:rsid w:val="36962EB9"/>
    <w:rsid w:val="36B734D4"/>
    <w:rsid w:val="36C40A0F"/>
    <w:rsid w:val="36C6435A"/>
    <w:rsid w:val="36CC2C49"/>
    <w:rsid w:val="36DC6682"/>
    <w:rsid w:val="36E043E5"/>
    <w:rsid w:val="37025876"/>
    <w:rsid w:val="371C45F9"/>
    <w:rsid w:val="374127D1"/>
    <w:rsid w:val="375D7234"/>
    <w:rsid w:val="37A5438F"/>
    <w:rsid w:val="37AD38F0"/>
    <w:rsid w:val="37BF0FBB"/>
    <w:rsid w:val="37C60B34"/>
    <w:rsid w:val="37E23F04"/>
    <w:rsid w:val="37ED6A81"/>
    <w:rsid w:val="37FE3D94"/>
    <w:rsid w:val="380C1B08"/>
    <w:rsid w:val="38616332"/>
    <w:rsid w:val="38830AB1"/>
    <w:rsid w:val="3884121F"/>
    <w:rsid w:val="394B5D83"/>
    <w:rsid w:val="395E2B99"/>
    <w:rsid w:val="396D7053"/>
    <w:rsid w:val="399F0232"/>
    <w:rsid w:val="39A0050F"/>
    <w:rsid w:val="39B478A5"/>
    <w:rsid w:val="39BC10B0"/>
    <w:rsid w:val="39FC3708"/>
    <w:rsid w:val="3A267AD4"/>
    <w:rsid w:val="3A4F66B4"/>
    <w:rsid w:val="3A761AB1"/>
    <w:rsid w:val="3ABA4048"/>
    <w:rsid w:val="3ACD1B74"/>
    <w:rsid w:val="3B24534A"/>
    <w:rsid w:val="3B297946"/>
    <w:rsid w:val="3B2C7DD9"/>
    <w:rsid w:val="3B9F5961"/>
    <w:rsid w:val="3BBC2169"/>
    <w:rsid w:val="3C4D0B92"/>
    <w:rsid w:val="3C4D4E72"/>
    <w:rsid w:val="3C4E55A8"/>
    <w:rsid w:val="3C6832F1"/>
    <w:rsid w:val="3C982E94"/>
    <w:rsid w:val="3CA42CF4"/>
    <w:rsid w:val="3CB11F1D"/>
    <w:rsid w:val="3D3F2770"/>
    <w:rsid w:val="3D4048E5"/>
    <w:rsid w:val="3D6F7375"/>
    <w:rsid w:val="3DB32D38"/>
    <w:rsid w:val="3DB6784A"/>
    <w:rsid w:val="3DC525C6"/>
    <w:rsid w:val="3DE70486"/>
    <w:rsid w:val="3DE959FF"/>
    <w:rsid w:val="3DEB591F"/>
    <w:rsid w:val="3DFD0C1C"/>
    <w:rsid w:val="3E100693"/>
    <w:rsid w:val="3E262908"/>
    <w:rsid w:val="3E756127"/>
    <w:rsid w:val="3E8543EB"/>
    <w:rsid w:val="3E9D1A87"/>
    <w:rsid w:val="3EA03E74"/>
    <w:rsid w:val="3EA47C0E"/>
    <w:rsid w:val="3EF25AEA"/>
    <w:rsid w:val="3F371793"/>
    <w:rsid w:val="3FA402A0"/>
    <w:rsid w:val="3FAB6A43"/>
    <w:rsid w:val="3FB05290"/>
    <w:rsid w:val="40316832"/>
    <w:rsid w:val="40450239"/>
    <w:rsid w:val="40583D16"/>
    <w:rsid w:val="40615A43"/>
    <w:rsid w:val="408657AF"/>
    <w:rsid w:val="40A20D50"/>
    <w:rsid w:val="40D16643"/>
    <w:rsid w:val="40FE393C"/>
    <w:rsid w:val="4115597F"/>
    <w:rsid w:val="411B32AA"/>
    <w:rsid w:val="411B7466"/>
    <w:rsid w:val="414F0355"/>
    <w:rsid w:val="41624EC1"/>
    <w:rsid w:val="419711D2"/>
    <w:rsid w:val="41BA780C"/>
    <w:rsid w:val="41C529C2"/>
    <w:rsid w:val="42001152"/>
    <w:rsid w:val="428D2963"/>
    <w:rsid w:val="428D70C9"/>
    <w:rsid w:val="42A43E8E"/>
    <w:rsid w:val="42B12D2A"/>
    <w:rsid w:val="42B85395"/>
    <w:rsid w:val="42BB6EC6"/>
    <w:rsid w:val="42C16259"/>
    <w:rsid w:val="42CE2978"/>
    <w:rsid w:val="42E838AD"/>
    <w:rsid w:val="42F71825"/>
    <w:rsid w:val="43012DD7"/>
    <w:rsid w:val="43040FAB"/>
    <w:rsid w:val="432F3616"/>
    <w:rsid w:val="43456DA3"/>
    <w:rsid w:val="434670C6"/>
    <w:rsid w:val="434E0006"/>
    <w:rsid w:val="43532C33"/>
    <w:rsid w:val="435E3803"/>
    <w:rsid w:val="438802C7"/>
    <w:rsid w:val="43B510CD"/>
    <w:rsid w:val="43C11671"/>
    <w:rsid w:val="43DE3695"/>
    <w:rsid w:val="43E13A90"/>
    <w:rsid w:val="440F48BC"/>
    <w:rsid w:val="441B0083"/>
    <w:rsid w:val="444B3C1D"/>
    <w:rsid w:val="448630AD"/>
    <w:rsid w:val="44B75DBB"/>
    <w:rsid w:val="44C71CC5"/>
    <w:rsid w:val="44CC6BC4"/>
    <w:rsid w:val="44CF208C"/>
    <w:rsid w:val="44D42A15"/>
    <w:rsid w:val="44E31608"/>
    <w:rsid w:val="44F452BF"/>
    <w:rsid w:val="4509105E"/>
    <w:rsid w:val="451053FB"/>
    <w:rsid w:val="452976A2"/>
    <w:rsid w:val="452D1FDD"/>
    <w:rsid w:val="45353E2D"/>
    <w:rsid w:val="45631E06"/>
    <w:rsid w:val="456634D1"/>
    <w:rsid w:val="457B1CA0"/>
    <w:rsid w:val="457D7522"/>
    <w:rsid w:val="45A514C1"/>
    <w:rsid w:val="45A85C4F"/>
    <w:rsid w:val="45B5606A"/>
    <w:rsid w:val="45CD6AA2"/>
    <w:rsid w:val="45F5194D"/>
    <w:rsid w:val="460F4A04"/>
    <w:rsid w:val="46374DBA"/>
    <w:rsid w:val="46486A53"/>
    <w:rsid w:val="46515A70"/>
    <w:rsid w:val="468B74C8"/>
    <w:rsid w:val="46C70F0F"/>
    <w:rsid w:val="46E61DB2"/>
    <w:rsid w:val="46F60A06"/>
    <w:rsid w:val="47516532"/>
    <w:rsid w:val="47536C50"/>
    <w:rsid w:val="475413DB"/>
    <w:rsid w:val="479066A2"/>
    <w:rsid w:val="4798359A"/>
    <w:rsid w:val="47C57C58"/>
    <w:rsid w:val="482C5A95"/>
    <w:rsid w:val="48320739"/>
    <w:rsid w:val="483F4812"/>
    <w:rsid w:val="48497848"/>
    <w:rsid w:val="48511414"/>
    <w:rsid w:val="487619A8"/>
    <w:rsid w:val="489A2F93"/>
    <w:rsid w:val="48AA3A9E"/>
    <w:rsid w:val="48D07EFA"/>
    <w:rsid w:val="48F31AC9"/>
    <w:rsid w:val="48FC19F7"/>
    <w:rsid w:val="49104261"/>
    <w:rsid w:val="49157D47"/>
    <w:rsid w:val="49225CD7"/>
    <w:rsid w:val="494B389A"/>
    <w:rsid w:val="496753CD"/>
    <w:rsid w:val="497D2FEF"/>
    <w:rsid w:val="497F5E42"/>
    <w:rsid w:val="49852AC9"/>
    <w:rsid w:val="49886EE0"/>
    <w:rsid w:val="49DA66F9"/>
    <w:rsid w:val="49E96B68"/>
    <w:rsid w:val="4A777DAC"/>
    <w:rsid w:val="4A947774"/>
    <w:rsid w:val="4A956267"/>
    <w:rsid w:val="4AC83F96"/>
    <w:rsid w:val="4AE02A17"/>
    <w:rsid w:val="4AE32610"/>
    <w:rsid w:val="4B0A12FB"/>
    <w:rsid w:val="4B67424A"/>
    <w:rsid w:val="4B676429"/>
    <w:rsid w:val="4B903739"/>
    <w:rsid w:val="4BC3214F"/>
    <w:rsid w:val="4BE42D8B"/>
    <w:rsid w:val="4C0330D3"/>
    <w:rsid w:val="4C0F7047"/>
    <w:rsid w:val="4C1B175F"/>
    <w:rsid w:val="4C9A7329"/>
    <w:rsid w:val="4CC307A8"/>
    <w:rsid w:val="4CE1322B"/>
    <w:rsid w:val="4D1A30C5"/>
    <w:rsid w:val="4D1D0B65"/>
    <w:rsid w:val="4D2400DA"/>
    <w:rsid w:val="4D5C761F"/>
    <w:rsid w:val="4D8108E5"/>
    <w:rsid w:val="4D96505F"/>
    <w:rsid w:val="4DA40C66"/>
    <w:rsid w:val="4DBB64DB"/>
    <w:rsid w:val="4DBE10E0"/>
    <w:rsid w:val="4DC974F2"/>
    <w:rsid w:val="4E4D5A46"/>
    <w:rsid w:val="4E58409D"/>
    <w:rsid w:val="4E761DE2"/>
    <w:rsid w:val="4ED73B99"/>
    <w:rsid w:val="4EE133A0"/>
    <w:rsid w:val="4F190A24"/>
    <w:rsid w:val="4F3023ED"/>
    <w:rsid w:val="4F3A00FD"/>
    <w:rsid w:val="4FA52B6B"/>
    <w:rsid w:val="4FB6372A"/>
    <w:rsid w:val="4FD22888"/>
    <w:rsid w:val="4FE9135C"/>
    <w:rsid w:val="50070F57"/>
    <w:rsid w:val="50554C4D"/>
    <w:rsid w:val="50964145"/>
    <w:rsid w:val="50F305C7"/>
    <w:rsid w:val="50F348DF"/>
    <w:rsid w:val="51191437"/>
    <w:rsid w:val="5165366B"/>
    <w:rsid w:val="518B02B0"/>
    <w:rsid w:val="51A55DEA"/>
    <w:rsid w:val="51AA14D8"/>
    <w:rsid w:val="51BF091A"/>
    <w:rsid w:val="51E13738"/>
    <w:rsid w:val="52463A32"/>
    <w:rsid w:val="525D3CDE"/>
    <w:rsid w:val="52646C8B"/>
    <w:rsid w:val="52660572"/>
    <w:rsid w:val="527F1511"/>
    <w:rsid w:val="5281210B"/>
    <w:rsid w:val="529B3406"/>
    <w:rsid w:val="52A876E8"/>
    <w:rsid w:val="52D87291"/>
    <w:rsid w:val="52DF6DD5"/>
    <w:rsid w:val="52E80C8A"/>
    <w:rsid w:val="530029F4"/>
    <w:rsid w:val="530E4B51"/>
    <w:rsid w:val="531D6B61"/>
    <w:rsid w:val="534F045C"/>
    <w:rsid w:val="539E0BF7"/>
    <w:rsid w:val="53A912C3"/>
    <w:rsid w:val="54553628"/>
    <w:rsid w:val="545D299B"/>
    <w:rsid w:val="54723108"/>
    <w:rsid w:val="547414E9"/>
    <w:rsid w:val="54997E10"/>
    <w:rsid w:val="54BC230C"/>
    <w:rsid w:val="54C453FE"/>
    <w:rsid w:val="54CF5666"/>
    <w:rsid w:val="54E16458"/>
    <w:rsid w:val="54E35E15"/>
    <w:rsid w:val="550C24B5"/>
    <w:rsid w:val="550F1576"/>
    <w:rsid w:val="5513459B"/>
    <w:rsid w:val="552B26F3"/>
    <w:rsid w:val="553B46A5"/>
    <w:rsid w:val="55A16BEE"/>
    <w:rsid w:val="55A40019"/>
    <w:rsid w:val="55B520DE"/>
    <w:rsid w:val="55D7061D"/>
    <w:rsid w:val="55DC4456"/>
    <w:rsid w:val="5608626A"/>
    <w:rsid w:val="56133EA0"/>
    <w:rsid w:val="562C6771"/>
    <w:rsid w:val="56302A65"/>
    <w:rsid w:val="56313C61"/>
    <w:rsid w:val="56664B5E"/>
    <w:rsid w:val="56671716"/>
    <w:rsid w:val="56825B50"/>
    <w:rsid w:val="56CA674D"/>
    <w:rsid w:val="56E30DB8"/>
    <w:rsid w:val="56E96F82"/>
    <w:rsid w:val="56EE6FD5"/>
    <w:rsid w:val="572015E1"/>
    <w:rsid w:val="57254388"/>
    <w:rsid w:val="572E5F0E"/>
    <w:rsid w:val="575234DB"/>
    <w:rsid w:val="57714943"/>
    <w:rsid w:val="577A1E4D"/>
    <w:rsid w:val="57DF6ED0"/>
    <w:rsid w:val="582D4575"/>
    <w:rsid w:val="58324FFB"/>
    <w:rsid w:val="585C01A7"/>
    <w:rsid w:val="587B06E3"/>
    <w:rsid w:val="58A200AB"/>
    <w:rsid w:val="58AD4CE1"/>
    <w:rsid w:val="58BA4D88"/>
    <w:rsid w:val="58FB5AC7"/>
    <w:rsid w:val="590F16B5"/>
    <w:rsid w:val="5914093F"/>
    <w:rsid w:val="59562E45"/>
    <w:rsid w:val="597A3C0B"/>
    <w:rsid w:val="598545A0"/>
    <w:rsid w:val="599B4AB3"/>
    <w:rsid w:val="5A051460"/>
    <w:rsid w:val="5A362FB7"/>
    <w:rsid w:val="5A43445D"/>
    <w:rsid w:val="5ADB7CB7"/>
    <w:rsid w:val="5AEB19A0"/>
    <w:rsid w:val="5B5426DA"/>
    <w:rsid w:val="5BB21CCB"/>
    <w:rsid w:val="5BB764F4"/>
    <w:rsid w:val="5BC42341"/>
    <w:rsid w:val="5BF8188C"/>
    <w:rsid w:val="5C455A03"/>
    <w:rsid w:val="5C485608"/>
    <w:rsid w:val="5C8204C2"/>
    <w:rsid w:val="5CA37039"/>
    <w:rsid w:val="5CD908ED"/>
    <w:rsid w:val="5D0A7C01"/>
    <w:rsid w:val="5D252A32"/>
    <w:rsid w:val="5D360C67"/>
    <w:rsid w:val="5D531424"/>
    <w:rsid w:val="5D740BCA"/>
    <w:rsid w:val="5DBB1BA1"/>
    <w:rsid w:val="5DCF5B02"/>
    <w:rsid w:val="5DD6046A"/>
    <w:rsid w:val="5E034B16"/>
    <w:rsid w:val="5E091C7B"/>
    <w:rsid w:val="5E585D16"/>
    <w:rsid w:val="5E7B0CA5"/>
    <w:rsid w:val="5EAA28EA"/>
    <w:rsid w:val="5EC36219"/>
    <w:rsid w:val="5ECD3742"/>
    <w:rsid w:val="5EEC7FC6"/>
    <w:rsid w:val="5EED0F4D"/>
    <w:rsid w:val="5F0462B1"/>
    <w:rsid w:val="5F127488"/>
    <w:rsid w:val="5F2D2873"/>
    <w:rsid w:val="601C577F"/>
    <w:rsid w:val="602015D0"/>
    <w:rsid w:val="602E3D75"/>
    <w:rsid w:val="60396F48"/>
    <w:rsid w:val="6050329A"/>
    <w:rsid w:val="60707193"/>
    <w:rsid w:val="60784CA1"/>
    <w:rsid w:val="60BF34B0"/>
    <w:rsid w:val="60CC5ABF"/>
    <w:rsid w:val="60CE2C80"/>
    <w:rsid w:val="60EB7A70"/>
    <w:rsid w:val="61027645"/>
    <w:rsid w:val="61047C9D"/>
    <w:rsid w:val="610F210C"/>
    <w:rsid w:val="61173C36"/>
    <w:rsid w:val="611A0094"/>
    <w:rsid w:val="612D7DD1"/>
    <w:rsid w:val="61587A09"/>
    <w:rsid w:val="61A55AD3"/>
    <w:rsid w:val="61B05C1A"/>
    <w:rsid w:val="61C3596F"/>
    <w:rsid w:val="61DB40C4"/>
    <w:rsid w:val="61F40A93"/>
    <w:rsid w:val="62154EC6"/>
    <w:rsid w:val="62303846"/>
    <w:rsid w:val="62496C06"/>
    <w:rsid w:val="62626B2F"/>
    <w:rsid w:val="62686EFE"/>
    <w:rsid w:val="626E6692"/>
    <w:rsid w:val="62A61688"/>
    <w:rsid w:val="62CD074F"/>
    <w:rsid w:val="62EC6B50"/>
    <w:rsid w:val="62FE09AB"/>
    <w:rsid w:val="630773ED"/>
    <w:rsid w:val="631428DF"/>
    <w:rsid w:val="632C73FA"/>
    <w:rsid w:val="634D6010"/>
    <w:rsid w:val="63564C30"/>
    <w:rsid w:val="63793797"/>
    <w:rsid w:val="637C5148"/>
    <w:rsid w:val="63A33547"/>
    <w:rsid w:val="63B839B0"/>
    <w:rsid w:val="63DD6FD1"/>
    <w:rsid w:val="63EF10D7"/>
    <w:rsid w:val="64066AA9"/>
    <w:rsid w:val="64164375"/>
    <w:rsid w:val="64D0651E"/>
    <w:rsid w:val="64E40157"/>
    <w:rsid w:val="64F116E6"/>
    <w:rsid w:val="651F3494"/>
    <w:rsid w:val="65233099"/>
    <w:rsid w:val="655C5E1B"/>
    <w:rsid w:val="657C75B9"/>
    <w:rsid w:val="65F8071F"/>
    <w:rsid w:val="661110DD"/>
    <w:rsid w:val="663047A2"/>
    <w:rsid w:val="66677EF8"/>
    <w:rsid w:val="668D609A"/>
    <w:rsid w:val="66D1533D"/>
    <w:rsid w:val="66D17291"/>
    <w:rsid w:val="66D44F22"/>
    <w:rsid w:val="66DF0C27"/>
    <w:rsid w:val="67141BA3"/>
    <w:rsid w:val="675C161E"/>
    <w:rsid w:val="67650332"/>
    <w:rsid w:val="677E205D"/>
    <w:rsid w:val="67843F8D"/>
    <w:rsid w:val="67AA3B33"/>
    <w:rsid w:val="67E25FBB"/>
    <w:rsid w:val="67FD657A"/>
    <w:rsid w:val="68240E9D"/>
    <w:rsid w:val="685C44CA"/>
    <w:rsid w:val="68601BAE"/>
    <w:rsid w:val="687B74C1"/>
    <w:rsid w:val="68817D94"/>
    <w:rsid w:val="688308DB"/>
    <w:rsid w:val="68902703"/>
    <w:rsid w:val="68915B77"/>
    <w:rsid w:val="68AA16D4"/>
    <w:rsid w:val="68BA20C9"/>
    <w:rsid w:val="68C64991"/>
    <w:rsid w:val="68D13038"/>
    <w:rsid w:val="68ED7988"/>
    <w:rsid w:val="692F39F8"/>
    <w:rsid w:val="69414D88"/>
    <w:rsid w:val="69892C3A"/>
    <w:rsid w:val="69BA1EB4"/>
    <w:rsid w:val="69C33845"/>
    <w:rsid w:val="6A03332D"/>
    <w:rsid w:val="6A65297B"/>
    <w:rsid w:val="6A7E253B"/>
    <w:rsid w:val="6AB27C42"/>
    <w:rsid w:val="6AB714AB"/>
    <w:rsid w:val="6AF54E64"/>
    <w:rsid w:val="6AF77912"/>
    <w:rsid w:val="6B1F193D"/>
    <w:rsid w:val="6B503302"/>
    <w:rsid w:val="6B617B1F"/>
    <w:rsid w:val="6B7C5BC2"/>
    <w:rsid w:val="6BB44791"/>
    <w:rsid w:val="6BBC5720"/>
    <w:rsid w:val="6BC864DB"/>
    <w:rsid w:val="6BD40524"/>
    <w:rsid w:val="6BEB2FE5"/>
    <w:rsid w:val="6BEF0866"/>
    <w:rsid w:val="6C03058D"/>
    <w:rsid w:val="6C3764D6"/>
    <w:rsid w:val="6C7729D5"/>
    <w:rsid w:val="6C8E509D"/>
    <w:rsid w:val="6CA727F4"/>
    <w:rsid w:val="6CB546E7"/>
    <w:rsid w:val="6CD139B8"/>
    <w:rsid w:val="6CE3208E"/>
    <w:rsid w:val="6CFB2A21"/>
    <w:rsid w:val="6D536A4F"/>
    <w:rsid w:val="6D566C84"/>
    <w:rsid w:val="6D59760E"/>
    <w:rsid w:val="6D6B463B"/>
    <w:rsid w:val="6D9B1473"/>
    <w:rsid w:val="6DC00E99"/>
    <w:rsid w:val="6DC11D81"/>
    <w:rsid w:val="6DC44530"/>
    <w:rsid w:val="6E0C57C5"/>
    <w:rsid w:val="6E82647D"/>
    <w:rsid w:val="6E86509C"/>
    <w:rsid w:val="6E9A175A"/>
    <w:rsid w:val="6EA65252"/>
    <w:rsid w:val="6EAA592B"/>
    <w:rsid w:val="6EE04C61"/>
    <w:rsid w:val="6EE81BD0"/>
    <w:rsid w:val="6EEF7C65"/>
    <w:rsid w:val="6F085451"/>
    <w:rsid w:val="6F2E2EE3"/>
    <w:rsid w:val="6F393465"/>
    <w:rsid w:val="6F4711FA"/>
    <w:rsid w:val="6F674D26"/>
    <w:rsid w:val="6F733A91"/>
    <w:rsid w:val="6F7A5B83"/>
    <w:rsid w:val="6FB50D57"/>
    <w:rsid w:val="6FC062A7"/>
    <w:rsid w:val="6FC179A9"/>
    <w:rsid w:val="70095964"/>
    <w:rsid w:val="70340EB7"/>
    <w:rsid w:val="703E218A"/>
    <w:rsid w:val="705102D0"/>
    <w:rsid w:val="706A2840"/>
    <w:rsid w:val="70873802"/>
    <w:rsid w:val="708F2D4E"/>
    <w:rsid w:val="70CB5F6A"/>
    <w:rsid w:val="70DF7BE8"/>
    <w:rsid w:val="7118697E"/>
    <w:rsid w:val="71367DFA"/>
    <w:rsid w:val="718E243E"/>
    <w:rsid w:val="71BD707E"/>
    <w:rsid w:val="71E67C79"/>
    <w:rsid w:val="723444EC"/>
    <w:rsid w:val="725E66EE"/>
    <w:rsid w:val="7282791A"/>
    <w:rsid w:val="72B94D68"/>
    <w:rsid w:val="72BB7757"/>
    <w:rsid w:val="72C041F6"/>
    <w:rsid w:val="72E53BFC"/>
    <w:rsid w:val="730B3ACD"/>
    <w:rsid w:val="73260EF3"/>
    <w:rsid w:val="73353777"/>
    <w:rsid w:val="73AE7E29"/>
    <w:rsid w:val="73C86A14"/>
    <w:rsid w:val="73D50F16"/>
    <w:rsid w:val="73E16DCF"/>
    <w:rsid w:val="74507981"/>
    <w:rsid w:val="747764FA"/>
    <w:rsid w:val="74827C2E"/>
    <w:rsid w:val="748D304E"/>
    <w:rsid w:val="74BF2C7E"/>
    <w:rsid w:val="74CB7D29"/>
    <w:rsid w:val="74E36B2E"/>
    <w:rsid w:val="750D75E9"/>
    <w:rsid w:val="751D485D"/>
    <w:rsid w:val="75320572"/>
    <w:rsid w:val="756322A6"/>
    <w:rsid w:val="756C0703"/>
    <w:rsid w:val="75D15F5A"/>
    <w:rsid w:val="75D910EC"/>
    <w:rsid w:val="760C4B57"/>
    <w:rsid w:val="76463165"/>
    <w:rsid w:val="765B0814"/>
    <w:rsid w:val="765E4E0F"/>
    <w:rsid w:val="768525A8"/>
    <w:rsid w:val="769946ED"/>
    <w:rsid w:val="76BE4B28"/>
    <w:rsid w:val="76FA668F"/>
    <w:rsid w:val="7700437A"/>
    <w:rsid w:val="77236210"/>
    <w:rsid w:val="774A5DD6"/>
    <w:rsid w:val="779274D2"/>
    <w:rsid w:val="77A105E9"/>
    <w:rsid w:val="77A8662E"/>
    <w:rsid w:val="77CC086E"/>
    <w:rsid w:val="78187046"/>
    <w:rsid w:val="78237A61"/>
    <w:rsid w:val="791676A8"/>
    <w:rsid w:val="7938419B"/>
    <w:rsid w:val="797A46C8"/>
    <w:rsid w:val="79936875"/>
    <w:rsid w:val="79C139EE"/>
    <w:rsid w:val="79CE6E10"/>
    <w:rsid w:val="79DA3385"/>
    <w:rsid w:val="79F303C9"/>
    <w:rsid w:val="79F6120B"/>
    <w:rsid w:val="7A19073B"/>
    <w:rsid w:val="7A682ABD"/>
    <w:rsid w:val="7A68498E"/>
    <w:rsid w:val="7A7E5E98"/>
    <w:rsid w:val="7A7F5D1E"/>
    <w:rsid w:val="7A894329"/>
    <w:rsid w:val="7AC03DDA"/>
    <w:rsid w:val="7AEC0BD9"/>
    <w:rsid w:val="7B7338EB"/>
    <w:rsid w:val="7B964AF9"/>
    <w:rsid w:val="7B9752E3"/>
    <w:rsid w:val="7BC81DF8"/>
    <w:rsid w:val="7BE4523D"/>
    <w:rsid w:val="7BE87A12"/>
    <w:rsid w:val="7C541A6D"/>
    <w:rsid w:val="7CA16FFD"/>
    <w:rsid w:val="7CB1037C"/>
    <w:rsid w:val="7CC60F5D"/>
    <w:rsid w:val="7CCD5736"/>
    <w:rsid w:val="7CF51D02"/>
    <w:rsid w:val="7CF52ECE"/>
    <w:rsid w:val="7CFF2B29"/>
    <w:rsid w:val="7D08429B"/>
    <w:rsid w:val="7D135086"/>
    <w:rsid w:val="7D171363"/>
    <w:rsid w:val="7D1F321C"/>
    <w:rsid w:val="7D23326A"/>
    <w:rsid w:val="7D79188A"/>
    <w:rsid w:val="7DAA63C5"/>
    <w:rsid w:val="7DFC48EE"/>
    <w:rsid w:val="7E2512EE"/>
    <w:rsid w:val="7E3A2E43"/>
    <w:rsid w:val="7EA74A78"/>
    <w:rsid w:val="7F7A75D9"/>
    <w:rsid w:val="7FBB7A16"/>
    <w:rsid w:val="7FC45537"/>
    <w:rsid w:val="7FF66BAC"/>
    <w:rsid w:val="7FF670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toa heading"/>
    <w:basedOn w:val="1"/>
    <w:next w:val="1"/>
    <w:qFormat/>
    <w:uiPriority w:val="0"/>
    <w:pPr>
      <w:spacing w:beforeLines="0" w:beforeAutospacing="0"/>
    </w:pPr>
    <w:rPr>
      <w:rFonts w:ascii="Arial" w:hAnsi="Arial"/>
      <w:sz w:val="24"/>
    </w:rPr>
  </w:style>
  <w:style w:type="paragraph" w:styleId="4">
    <w:name w:val="Normal Indent"/>
    <w:basedOn w:val="1"/>
    <w:qFormat/>
    <w:uiPriority w:val="0"/>
    <w:pPr>
      <w:widowControl/>
      <w:spacing w:line="288" w:lineRule="auto"/>
      <w:ind w:firstLine="680"/>
    </w:pPr>
    <w:rPr>
      <w:rFonts w:eastAsia="楷体_GB231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BodyText1I2"/>
    <w:basedOn w:val="10"/>
    <w:next w:val="11"/>
    <w:qFormat/>
    <w:uiPriority w:val="0"/>
    <w:pPr>
      <w:spacing w:after="120"/>
      <w:ind w:left="420" w:leftChars="200" w:firstLine="420" w:firstLineChars="200"/>
      <w:jc w:val="both"/>
      <w:textAlignment w:val="baseline"/>
    </w:pPr>
  </w:style>
  <w:style w:type="paragraph" w:customStyle="1" w:styleId="10">
    <w:name w:val="BodyTextIndent"/>
    <w:basedOn w:val="1"/>
    <w:qFormat/>
    <w:uiPriority w:val="0"/>
    <w:pPr>
      <w:spacing w:after="120"/>
      <w:ind w:left="420" w:leftChars="200"/>
      <w:jc w:val="both"/>
      <w:textAlignment w:val="baseline"/>
    </w:pPr>
  </w:style>
  <w:style w:type="paragraph" w:customStyle="1" w:styleId="11">
    <w:name w:val="BodyText"/>
    <w:basedOn w:val="1"/>
    <w:next w:val="1"/>
    <w:qFormat/>
    <w:uiPriority w:val="0"/>
    <w:pPr>
      <w:spacing w:after="120"/>
      <w:textAlignment w:val="baseline"/>
    </w:pPr>
    <w:rPr>
      <w:rFonts w:ascii="Times New Roman" w:hAnsi="Times New Roman"/>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45"/>
    <customShpInfo spid="_x0000_s1048"/>
    <customShpInfo spid="_x0000_s1049"/>
    <customShpInfo spid="_x0000_s1047"/>
    <customShpInfo spid="_x0000_s1051"/>
    <customShpInfo spid="_x0000_s1052"/>
    <customShpInfo spid="_x0000_s1050"/>
    <customShpInfo spid="_x0000_s1046"/>
    <customShpInfo spid="_x0000_s104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陵水黎族自治县（椰林镇）</Company>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2020-12-04T01:21:00Z</dcterms:created>
  <dc:creator>不要问我是谁</dc:creator>
  <cp:lastModifiedBy>未定义</cp:lastModifiedBy>
  <dcterms:modified xsi:type="dcterms:W3CDTF">2022-03-04T01:19:28Z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