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5" w:rsidRDefault="0077094C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关于“</w:t>
      </w:r>
      <w:r w:rsidR="003E4324">
        <w:rPr>
          <w:rFonts w:ascii="宋体" w:hAnsi="宋体" w:hint="eastAsia"/>
          <w:b/>
          <w:sz w:val="32"/>
          <w:szCs w:val="32"/>
        </w:rPr>
        <w:t>槟榔黄化病防控防治项目</w:t>
      </w:r>
      <w:r>
        <w:rPr>
          <w:rFonts w:ascii="宋体" w:hAnsi="宋体" w:hint="eastAsia"/>
          <w:b/>
          <w:sz w:val="32"/>
          <w:szCs w:val="32"/>
        </w:rPr>
        <w:t>”</w:t>
      </w:r>
      <w:r w:rsidR="00076468">
        <w:rPr>
          <w:rFonts w:ascii="黑体" w:eastAsia="黑体" w:hint="eastAsia"/>
          <w:sz w:val="32"/>
          <w:szCs w:val="32"/>
        </w:rPr>
        <w:t>流标</w:t>
      </w:r>
      <w:r w:rsidR="006C2A36">
        <w:rPr>
          <w:rFonts w:ascii="黑体" w:eastAsia="黑体" w:hint="eastAsia"/>
          <w:sz w:val="32"/>
          <w:szCs w:val="32"/>
        </w:rPr>
        <w:t>公告</w:t>
      </w:r>
      <w:bookmarkStart w:id="0" w:name="_GoBack"/>
      <w:bookmarkEnd w:id="0"/>
    </w:p>
    <w:p w:rsidR="00F960A5" w:rsidRDefault="00076468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 </w:t>
      </w:r>
    </w:p>
    <w:p w:rsidR="0077094C" w:rsidRDefault="0077094C" w:rsidP="0077094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3E4324">
        <w:rPr>
          <w:rFonts w:ascii="宋体" w:hAnsi="宋体" w:hint="eastAsia"/>
          <w:color w:val="000000" w:themeColor="text1"/>
          <w:sz w:val="24"/>
        </w:rPr>
        <w:t>海南紫藤招标代理有限责任公司</w:t>
      </w:r>
      <w:r w:rsidRPr="0077094C">
        <w:rPr>
          <w:rFonts w:ascii="宋体" w:hAnsi="宋体" w:hint="eastAsia"/>
          <w:color w:val="000000" w:themeColor="text1"/>
          <w:sz w:val="24"/>
        </w:rPr>
        <w:t>受</w:t>
      </w:r>
      <w:r w:rsidRPr="003E4324">
        <w:rPr>
          <w:rFonts w:ascii="宋体" w:hAnsi="宋体" w:hint="eastAsia"/>
          <w:bCs/>
          <w:color w:val="000000" w:themeColor="text1"/>
          <w:sz w:val="24"/>
          <w:lang w:val="en-GB"/>
        </w:rPr>
        <w:t>陵水黎族自治县休闲农业发展局</w:t>
      </w:r>
      <w:r w:rsidRPr="0077094C">
        <w:rPr>
          <w:rFonts w:ascii="宋体" w:hAnsi="宋体" w:hint="eastAsia"/>
          <w:color w:val="000000" w:themeColor="text1"/>
          <w:sz w:val="24"/>
        </w:rPr>
        <w:t>的委托，就</w:t>
      </w:r>
      <w:r>
        <w:rPr>
          <w:rFonts w:ascii="宋体" w:hAnsi="宋体" w:hint="eastAsia"/>
          <w:color w:val="000000" w:themeColor="text1"/>
          <w:sz w:val="24"/>
        </w:rPr>
        <w:t>“槟榔黄化病防控防治项目”</w:t>
      </w:r>
      <w:r w:rsidRPr="0077094C">
        <w:rPr>
          <w:rFonts w:ascii="宋体" w:hAnsi="宋体" w:hint="eastAsia"/>
          <w:color w:val="000000" w:themeColor="text1"/>
          <w:sz w:val="24"/>
        </w:rPr>
        <w:t>（项目编号：HNZT20-059）所需的相关货物服务组织竞争性谈判采购活动，</w:t>
      </w:r>
      <w:r>
        <w:rPr>
          <w:rFonts w:ascii="宋体" w:hAnsi="宋体" w:hint="eastAsia"/>
          <w:color w:val="000000" w:themeColor="text1"/>
          <w:sz w:val="24"/>
        </w:rPr>
        <w:t>本项目于2020年</w:t>
      </w:r>
      <w:r>
        <w:rPr>
          <w:rFonts w:ascii="宋体" w:hAnsi="宋体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月1</w:t>
      </w:r>
      <w:r>
        <w:rPr>
          <w:rFonts w:ascii="宋体" w:hAnsi="宋体"/>
          <w:color w:val="000000" w:themeColor="text1"/>
          <w:sz w:val="24"/>
        </w:rPr>
        <w:t>9</w:t>
      </w:r>
      <w:r>
        <w:rPr>
          <w:rFonts w:ascii="宋体" w:hAnsi="宋体" w:hint="eastAsia"/>
          <w:color w:val="000000" w:themeColor="text1"/>
          <w:sz w:val="24"/>
        </w:rPr>
        <w:t>日发布公告，招标文件获取时间为2020年</w:t>
      </w:r>
      <w:r>
        <w:rPr>
          <w:rFonts w:ascii="宋体" w:hAnsi="宋体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月1</w:t>
      </w:r>
      <w:r>
        <w:rPr>
          <w:rFonts w:ascii="宋体" w:hAnsi="宋体"/>
          <w:color w:val="000000" w:themeColor="text1"/>
          <w:sz w:val="24"/>
        </w:rPr>
        <w:t>9</w:t>
      </w:r>
      <w:r>
        <w:rPr>
          <w:rFonts w:ascii="宋体" w:hAnsi="宋体" w:hint="eastAsia"/>
          <w:color w:val="000000" w:themeColor="text1"/>
          <w:sz w:val="24"/>
        </w:rPr>
        <w:t>日至2020年</w:t>
      </w:r>
      <w:r>
        <w:rPr>
          <w:rFonts w:ascii="宋体" w:hAnsi="宋体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/>
          <w:color w:val="000000" w:themeColor="text1"/>
          <w:sz w:val="24"/>
        </w:rPr>
        <w:t>23</w:t>
      </w:r>
      <w:r>
        <w:rPr>
          <w:rFonts w:ascii="宋体" w:hAnsi="宋体" w:hint="eastAsia"/>
          <w:color w:val="000000" w:themeColor="text1"/>
          <w:sz w:val="24"/>
        </w:rPr>
        <w:t>日，谈判时间为2020年</w:t>
      </w:r>
      <w:r>
        <w:rPr>
          <w:rFonts w:ascii="宋体" w:hAnsi="宋体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月2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日</w:t>
      </w:r>
      <w:r>
        <w:rPr>
          <w:rFonts w:ascii="宋体" w:hAnsi="宋体"/>
          <w:color w:val="000000" w:themeColor="text1"/>
          <w:sz w:val="24"/>
        </w:rPr>
        <w:t>14</w:t>
      </w:r>
      <w:r>
        <w:rPr>
          <w:rFonts w:ascii="宋体" w:hAnsi="宋体" w:hint="eastAsia"/>
          <w:color w:val="000000" w:themeColor="text1"/>
          <w:sz w:val="24"/>
        </w:rPr>
        <w:t>:</w:t>
      </w:r>
      <w:r>
        <w:rPr>
          <w:rFonts w:ascii="宋体" w:hAnsi="宋体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0，开标地点为</w:t>
      </w:r>
      <w:r w:rsidRPr="003E4324">
        <w:rPr>
          <w:rFonts w:ascii="宋体" w:hAnsi="宋体" w:hint="eastAsia"/>
          <w:sz w:val="24"/>
        </w:rPr>
        <w:t>海口市海秀中路74号鸿泰大厦14楼开标室</w:t>
      </w:r>
      <w:r w:rsidRPr="003E4324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（海南共建电子招标投标交易平台）</w:t>
      </w:r>
      <w:r>
        <w:rPr>
          <w:rFonts w:ascii="宋体" w:hAnsi="宋体" w:hint="eastAsia"/>
          <w:color w:val="000000" w:themeColor="text1"/>
          <w:sz w:val="24"/>
        </w:rPr>
        <w:t>，至投标截止时间</w:t>
      </w:r>
      <w:r>
        <w:rPr>
          <w:rFonts w:ascii="宋体" w:hAnsi="宋体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/>
          <w:color w:val="000000" w:themeColor="text1"/>
          <w:sz w:val="24"/>
        </w:rPr>
        <w:t>24</w:t>
      </w:r>
      <w:r>
        <w:rPr>
          <w:rFonts w:ascii="宋体" w:hAnsi="宋体" w:hint="eastAsia"/>
          <w:color w:val="000000" w:themeColor="text1"/>
          <w:sz w:val="24"/>
        </w:rPr>
        <w:t>日</w:t>
      </w:r>
      <w:r>
        <w:rPr>
          <w:rFonts w:ascii="宋体" w:hAnsi="宋体"/>
          <w:color w:val="000000" w:themeColor="text1"/>
          <w:sz w:val="24"/>
        </w:rPr>
        <w:t>14</w:t>
      </w:r>
      <w:r>
        <w:rPr>
          <w:rFonts w:ascii="宋体" w:hAnsi="宋体" w:hint="eastAsia"/>
          <w:color w:val="000000" w:themeColor="text1"/>
          <w:sz w:val="24"/>
        </w:rPr>
        <w:t>：</w:t>
      </w:r>
      <w:r>
        <w:rPr>
          <w:rFonts w:ascii="宋体" w:hAnsi="宋体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0递交</w:t>
      </w:r>
      <w:r w:rsidR="00070A26">
        <w:rPr>
          <w:rFonts w:ascii="宋体" w:hAnsi="宋体" w:hint="eastAsia"/>
          <w:color w:val="000000" w:themeColor="text1"/>
          <w:sz w:val="24"/>
        </w:rPr>
        <w:t>响应</w:t>
      </w:r>
      <w:r>
        <w:rPr>
          <w:rFonts w:ascii="宋体" w:hAnsi="宋体" w:hint="eastAsia"/>
          <w:color w:val="000000" w:themeColor="text1"/>
          <w:sz w:val="24"/>
        </w:rPr>
        <w:t>文件的</w:t>
      </w:r>
      <w:r w:rsidR="00070A26">
        <w:rPr>
          <w:rFonts w:ascii="宋体" w:hAnsi="宋体" w:hint="eastAsia"/>
          <w:color w:val="000000" w:themeColor="text1"/>
          <w:sz w:val="24"/>
        </w:rPr>
        <w:t>供应商</w:t>
      </w:r>
      <w:r>
        <w:rPr>
          <w:rFonts w:ascii="宋体" w:hAnsi="宋体" w:hint="eastAsia"/>
          <w:color w:val="000000" w:themeColor="text1"/>
          <w:sz w:val="24"/>
        </w:rPr>
        <w:t>不足法定家数，</w:t>
      </w:r>
      <w:r w:rsidRPr="00195507">
        <w:rPr>
          <w:rFonts w:ascii="宋体" w:hAnsi="宋体" w:hint="eastAsia"/>
          <w:color w:val="000000" w:themeColor="text1"/>
          <w:sz w:val="24"/>
        </w:rPr>
        <w:t>根据</w:t>
      </w:r>
      <w:hyperlink r:id="rId7" w:tgtFrame="_blank" w:history="1">
        <w:r w:rsidRPr="00195507">
          <w:rPr>
            <w:rFonts w:ascii="宋体" w:hAnsi="宋体"/>
            <w:color w:val="000000" w:themeColor="text1"/>
            <w:sz w:val="24"/>
          </w:rPr>
          <w:t>《政府采购非招标采购方式管理办法》(74号令)</w:t>
        </w:r>
      </w:hyperlink>
      <w:r>
        <w:rPr>
          <w:rFonts w:ascii="宋体" w:hAnsi="宋体" w:hint="eastAsia"/>
          <w:color w:val="000000" w:themeColor="text1"/>
          <w:sz w:val="24"/>
        </w:rPr>
        <w:t>第三十七条规定，</w:t>
      </w:r>
      <w:r w:rsidRPr="00195507">
        <w:rPr>
          <w:rFonts w:ascii="宋体" w:hAnsi="宋体" w:hint="eastAsia"/>
          <w:color w:val="000000" w:themeColor="text1"/>
          <w:sz w:val="24"/>
        </w:rPr>
        <w:t>本项目作流标处理。</w:t>
      </w:r>
    </w:p>
    <w:p w:rsidR="0077094C" w:rsidRPr="0077094C" w:rsidRDefault="0077094C" w:rsidP="0077094C">
      <w:pPr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</w:rPr>
      </w:pPr>
      <w:r w:rsidRPr="0077094C">
        <w:rPr>
          <w:rFonts w:ascii="宋体" w:hAnsi="宋体" w:hint="eastAsia"/>
          <w:color w:val="000000" w:themeColor="text1"/>
          <w:sz w:val="24"/>
        </w:rPr>
        <w:t>在此,我公司谨对积极参与本次</w:t>
      </w:r>
      <w:r w:rsidR="004500CD">
        <w:rPr>
          <w:rFonts w:ascii="宋体" w:hAnsi="宋体" w:hint="eastAsia"/>
          <w:color w:val="000000" w:themeColor="text1"/>
          <w:sz w:val="24"/>
        </w:rPr>
        <w:t>采购活动</w:t>
      </w:r>
      <w:r w:rsidRPr="0077094C">
        <w:rPr>
          <w:rFonts w:ascii="宋体" w:hAnsi="宋体" w:hint="eastAsia"/>
          <w:color w:val="000000" w:themeColor="text1"/>
          <w:sz w:val="24"/>
        </w:rPr>
        <w:t>的供应商表示衷心的感谢，有关本项目下一步的采购活动，请留意政府采购指定媒体近期的采购公告信息。</w:t>
      </w:r>
    </w:p>
    <w:p w:rsidR="0077094C" w:rsidRDefault="0077094C">
      <w:pPr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</w:rPr>
      </w:pPr>
    </w:p>
    <w:p w:rsidR="0077094C" w:rsidRDefault="0077094C">
      <w:pPr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</w:rPr>
      </w:pPr>
    </w:p>
    <w:p w:rsidR="00F960A5" w:rsidRDefault="0007646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代理机构：</w:t>
      </w:r>
      <w:r w:rsidR="003E4324" w:rsidRPr="003E4324">
        <w:rPr>
          <w:rFonts w:ascii="宋体" w:hAnsi="宋体" w:hint="eastAsia"/>
          <w:color w:val="000000" w:themeColor="text1"/>
          <w:sz w:val="24"/>
        </w:rPr>
        <w:t>海南紫藤招标代理有限责任公司</w:t>
      </w:r>
    </w:p>
    <w:p w:rsidR="003E4324" w:rsidRDefault="0007646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地址：</w:t>
      </w:r>
      <w:r w:rsidR="003E4324" w:rsidRPr="003E4324">
        <w:rPr>
          <w:rFonts w:ascii="宋体" w:hAnsi="宋体" w:hint="eastAsia"/>
          <w:color w:val="000000" w:themeColor="text1"/>
          <w:sz w:val="24"/>
        </w:rPr>
        <w:t>海南省海口市龙华区玉沙路中盐大厦25A3房</w:t>
      </w:r>
    </w:p>
    <w:p w:rsidR="00F960A5" w:rsidRDefault="0007646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联系电话：</w:t>
      </w:r>
      <w:r w:rsidR="003E4324" w:rsidRPr="003E4324">
        <w:rPr>
          <w:rFonts w:ascii="宋体" w:hAnsi="宋体" w:hint="eastAsia"/>
          <w:color w:val="000000" w:themeColor="text1"/>
          <w:sz w:val="24"/>
        </w:rPr>
        <w:t>0898-68567034</w:t>
      </w:r>
    </w:p>
    <w:p w:rsidR="00F960A5" w:rsidRDefault="0007646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联 系 人：</w:t>
      </w:r>
      <w:r w:rsidR="003E4324" w:rsidRPr="003E4324">
        <w:rPr>
          <w:rFonts w:ascii="宋体" w:hAnsi="宋体"/>
          <w:color w:val="000000" w:themeColor="text1"/>
          <w:sz w:val="24"/>
        </w:rPr>
        <w:t>李工</w:t>
      </w:r>
    </w:p>
    <w:p w:rsidR="00F960A5" w:rsidRPr="003E4324" w:rsidRDefault="00076468" w:rsidP="003E4324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采购单位：</w:t>
      </w:r>
      <w:r w:rsidR="003E4324" w:rsidRPr="003E4324">
        <w:rPr>
          <w:rFonts w:ascii="宋体" w:hAnsi="宋体" w:hint="eastAsia"/>
          <w:bCs/>
          <w:color w:val="000000" w:themeColor="text1"/>
          <w:sz w:val="24"/>
          <w:lang w:val="en-GB"/>
        </w:rPr>
        <w:t>陵水黎族自治县休闲农业发展局</w:t>
      </w:r>
    </w:p>
    <w:p w:rsidR="003E4324" w:rsidRDefault="0007646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地址：</w:t>
      </w:r>
      <w:r w:rsidR="003E4324" w:rsidRPr="003E4324">
        <w:rPr>
          <w:rFonts w:ascii="宋体" w:hAnsi="宋体" w:hint="eastAsia"/>
          <w:color w:val="000000" w:themeColor="text1"/>
          <w:sz w:val="24"/>
        </w:rPr>
        <w:t>陵水黎族自治县</w:t>
      </w:r>
    </w:p>
    <w:p w:rsidR="00F960A5" w:rsidRDefault="0007646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联系电话：</w:t>
      </w:r>
      <w:r w:rsidR="003E4324" w:rsidRPr="003E4324">
        <w:rPr>
          <w:rFonts w:ascii="宋体" w:hAnsi="宋体" w:hint="eastAsia"/>
          <w:color w:val="000000" w:themeColor="text1"/>
          <w:sz w:val="24"/>
        </w:rPr>
        <w:t>陈工</w:t>
      </w:r>
    </w:p>
    <w:p w:rsidR="00F960A5" w:rsidRDefault="0007646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联 系 人：</w:t>
      </w:r>
      <w:r w:rsidR="003E4324" w:rsidRPr="003E4324">
        <w:rPr>
          <w:rFonts w:ascii="宋体" w:hAnsi="宋体" w:hint="eastAsia"/>
          <w:color w:val="000000" w:themeColor="text1"/>
          <w:sz w:val="24"/>
        </w:rPr>
        <w:t>0898-83388422</w:t>
      </w:r>
    </w:p>
    <w:p w:rsidR="00F960A5" w:rsidRDefault="00F960A5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F960A5" w:rsidRDefault="00F960A5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F960A5" w:rsidRDefault="0007646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F960A5" w:rsidRDefault="00076468">
      <w:pPr>
        <w:spacing w:line="360" w:lineRule="auto"/>
        <w:ind w:firstLineChars="200" w:firstLine="480"/>
        <w:jc w:val="righ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2020年</w:t>
      </w:r>
      <w:r w:rsidR="003E4324">
        <w:rPr>
          <w:rFonts w:ascii="宋体" w:hAnsi="宋体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月</w:t>
      </w:r>
      <w:r w:rsidR="003E4324">
        <w:rPr>
          <w:rFonts w:ascii="宋体" w:hAnsi="宋体"/>
          <w:color w:val="000000" w:themeColor="text1"/>
          <w:sz w:val="24"/>
        </w:rPr>
        <w:t>24</w:t>
      </w:r>
      <w:r>
        <w:rPr>
          <w:rFonts w:ascii="宋体" w:hAnsi="宋体" w:hint="eastAsia"/>
          <w:color w:val="000000" w:themeColor="text1"/>
          <w:sz w:val="24"/>
        </w:rPr>
        <w:t>日</w:t>
      </w:r>
    </w:p>
    <w:p w:rsidR="00F960A5" w:rsidRDefault="00F960A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960A5" w:rsidRDefault="00F960A5"/>
    <w:sectPr w:rsidR="00F960A5" w:rsidSect="00F9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57" w:rsidRDefault="00A47357" w:rsidP="00076468">
      <w:r>
        <w:separator/>
      </w:r>
    </w:p>
  </w:endnote>
  <w:endnote w:type="continuationSeparator" w:id="0">
    <w:p w:rsidR="00A47357" w:rsidRDefault="00A47357" w:rsidP="0007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57" w:rsidRDefault="00A47357" w:rsidP="00076468">
      <w:r>
        <w:separator/>
      </w:r>
    </w:p>
  </w:footnote>
  <w:footnote w:type="continuationSeparator" w:id="0">
    <w:p w:rsidR="00A47357" w:rsidRDefault="00A47357" w:rsidP="00076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A72"/>
    <w:rsid w:val="00070A26"/>
    <w:rsid w:val="00076468"/>
    <w:rsid w:val="00195507"/>
    <w:rsid w:val="002D27DB"/>
    <w:rsid w:val="00391F83"/>
    <w:rsid w:val="003E4324"/>
    <w:rsid w:val="004500CD"/>
    <w:rsid w:val="006C2A36"/>
    <w:rsid w:val="0077094C"/>
    <w:rsid w:val="007F7A72"/>
    <w:rsid w:val="00A47357"/>
    <w:rsid w:val="00B502E4"/>
    <w:rsid w:val="00BF1564"/>
    <w:rsid w:val="00EF3730"/>
    <w:rsid w:val="00F960A5"/>
    <w:rsid w:val="226F11EC"/>
    <w:rsid w:val="27FD6C6E"/>
    <w:rsid w:val="2CF66B6C"/>
    <w:rsid w:val="7BA6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A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55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6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960A5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960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60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195507"/>
    <w:rPr>
      <w:b/>
      <w:bCs/>
      <w:kern w:val="2"/>
      <w:sz w:val="32"/>
      <w:szCs w:val="32"/>
    </w:rPr>
  </w:style>
  <w:style w:type="character" w:styleId="a6">
    <w:name w:val="Hyperlink"/>
    <w:basedOn w:val="a0"/>
    <w:uiPriority w:val="99"/>
    <w:unhideWhenUsed/>
    <w:rsid w:val="00195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aasICD6GGf2MFOVXUhvn76%2Ba1w2kbSGzh2GpT38fDweG6waP6BHPAOarlOs7H0Qa%2BU0B1Ea5bE4p%2Fj6whKEjxYdBwbeVV%2FxATC0ue5%2FufGLPOeorsljluRTWWOIgcuEJI0gLn4lBIgmdDekaGpf1rA0X2e3FR64BnWadEEb7KhG2rxegQ259Q0dHe2Wl8p7lzPxElmngUinzOWQUBt%2FRqnEUuCfnnE0xbrHQfmqoIv4U9kDQCIHVQOLkgLn0LvHr%2FDVVkXYqhYjnhVVaglrRCMe4mWo4HKye1kaXtEWINxseJG6BP6FwaaJdpJol0OgZMkqYgK7LBHvUHYE1V6iw18Q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龙思含</cp:lastModifiedBy>
  <cp:revision>11</cp:revision>
  <dcterms:created xsi:type="dcterms:W3CDTF">2020-03-16T01:09:00Z</dcterms:created>
  <dcterms:modified xsi:type="dcterms:W3CDTF">2020-06-24T07:33:00Z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